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EB3" w:rsidRPr="00E65EAC" w:rsidRDefault="00BC7EB3" w:rsidP="0033493B">
      <w:pPr>
        <w:jc w:val="both"/>
        <w:rPr>
          <w:sz w:val="28"/>
          <w:szCs w:val="28"/>
        </w:rPr>
      </w:pPr>
      <w:r w:rsidRPr="00E65EAC">
        <w:rPr>
          <w:sz w:val="28"/>
          <w:szCs w:val="28"/>
        </w:rPr>
        <w:t>IL PROBLEMA DELL’ALIMENTAZIONE DURANTE LA PRIMA GUERRA MONDIALE</w:t>
      </w:r>
    </w:p>
    <w:p w:rsidR="00BC7EB3" w:rsidRDefault="00BC7EB3" w:rsidP="0033493B">
      <w:pPr>
        <w:jc w:val="both"/>
        <w:rPr>
          <w:sz w:val="24"/>
          <w:szCs w:val="24"/>
        </w:rPr>
      </w:pPr>
      <w:r w:rsidRPr="00AE3A0D">
        <w:rPr>
          <w:sz w:val="24"/>
          <w:szCs w:val="24"/>
        </w:rPr>
        <w:t>Allo scoppio della prima guerra mondiale</w:t>
      </w:r>
      <w:r>
        <w:rPr>
          <w:sz w:val="24"/>
          <w:szCs w:val="24"/>
        </w:rPr>
        <w:t xml:space="preserve"> ( 1914-1918)</w:t>
      </w:r>
      <w:r w:rsidRPr="00AE3A0D">
        <w:rPr>
          <w:sz w:val="24"/>
          <w:szCs w:val="24"/>
        </w:rPr>
        <w:t>,</w:t>
      </w:r>
      <w:r w:rsidRPr="0033493B">
        <w:rPr>
          <w:sz w:val="24"/>
          <w:szCs w:val="24"/>
        </w:rPr>
        <w:t xml:space="preserve"> </w:t>
      </w:r>
      <w:r w:rsidRPr="001C4B38">
        <w:rPr>
          <w:sz w:val="24"/>
          <w:szCs w:val="24"/>
        </w:rPr>
        <w:t>che vide scontrarsi Russia, Francia e</w:t>
      </w:r>
      <w:r>
        <w:rPr>
          <w:sz w:val="24"/>
          <w:szCs w:val="24"/>
        </w:rPr>
        <w:t>d</w:t>
      </w:r>
      <w:r w:rsidRPr="001C4B38">
        <w:rPr>
          <w:sz w:val="24"/>
          <w:szCs w:val="24"/>
        </w:rPr>
        <w:t xml:space="preserve"> Inghilterra da un lato, contro </w:t>
      </w:r>
      <w:proofErr w:type="spellStart"/>
      <w:r w:rsidRPr="001C4B38">
        <w:rPr>
          <w:sz w:val="24"/>
          <w:szCs w:val="24"/>
        </w:rPr>
        <w:t>Austria</w:t>
      </w:r>
      <w:r>
        <w:rPr>
          <w:sz w:val="24"/>
          <w:szCs w:val="24"/>
        </w:rPr>
        <w:t>-Ungheria</w:t>
      </w:r>
      <w:proofErr w:type="spellEnd"/>
      <w:r>
        <w:rPr>
          <w:sz w:val="24"/>
          <w:szCs w:val="24"/>
        </w:rPr>
        <w:t xml:space="preserve"> e Germania dall’altro,</w:t>
      </w:r>
      <w:r w:rsidRPr="00AE3A0D">
        <w:rPr>
          <w:sz w:val="24"/>
          <w:szCs w:val="24"/>
        </w:rPr>
        <w:t xml:space="preserve"> tutti i paesi implicati nel conflitto erano convinti che la guerra non sarebbe durata a lungo</w:t>
      </w:r>
      <w:r>
        <w:rPr>
          <w:sz w:val="24"/>
          <w:szCs w:val="24"/>
        </w:rPr>
        <w:t xml:space="preserve">. </w:t>
      </w:r>
      <w:r w:rsidRPr="00AE3A0D">
        <w:rPr>
          <w:sz w:val="24"/>
          <w:szCs w:val="24"/>
        </w:rPr>
        <w:t>Di conseguenza, nessun</w:t>
      </w:r>
      <w:r>
        <w:rPr>
          <w:sz w:val="24"/>
          <w:szCs w:val="24"/>
        </w:rPr>
        <w:t xml:space="preserve"> governo</w:t>
      </w:r>
      <w:r w:rsidRPr="00AE3A0D">
        <w:rPr>
          <w:sz w:val="24"/>
          <w:szCs w:val="24"/>
        </w:rPr>
        <w:t xml:space="preserve"> si preoccupò seriamente di affrontare il problema dell’approvvigionamento dell’Esercito e della popolazione civile nel lungo periodo. La guerra divenne invece ben presto </w:t>
      </w:r>
      <w:r>
        <w:rPr>
          <w:sz w:val="24"/>
          <w:szCs w:val="24"/>
        </w:rPr>
        <w:t xml:space="preserve">una lunga ed estenuante </w:t>
      </w:r>
      <w:r w:rsidRPr="00AE3A0D">
        <w:rPr>
          <w:sz w:val="24"/>
          <w:szCs w:val="24"/>
        </w:rPr>
        <w:t>guerra di posizione</w:t>
      </w:r>
      <w:r>
        <w:rPr>
          <w:sz w:val="24"/>
          <w:szCs w:val="24"/>
        </w:rPr>
        <w:t xml:space="preserve">, combattuta nelle trincee. </w:t>
      </w:r>
    </w:p>
    <w:p w:rsidR="00BC7EB3" w:rsidRDefault="00BC7EB3" w:rsidP="00807392">
      <w:pPr>
        <w:jc w:val="both"/>
        <w:rPr>
          <w:sz w:val="24"/>
          <w:szCs w:val="24"/>
        </w:rPr>
      </w:pPr>
      <w:r w:rsidRPr="001C4B38">
        <w:rPr>
          <w:sz w:val="24"/>
          <w:szCs w:val="24"/>
        </w:rPr>
        <w:t>Neanche l’Ital</w:t>
      </w:r>
      <w:r>
        <w:rPr>
          <w:sz w:val="24"/>
          <w:szCs w:val="24"/>
        </w:rPr>
        <w:t xml:space="preserve">ia, entrata in guerra nel </w:t>
      </w:r>
      <w:r w:rsidRPr="001C4B38">
        <w:rPr>
          <w:sz w:val="24"/>
          <w:szCs w:val="24"/>
        </w:rPr>
        <w:t>1915, si era preoccupata di programmare la produzione e il consumo di beni alimentari</w:t>
      </w:r>
      <w:r>
        <w:rPr>
          <w:sz w:val="24"/>
          <w:szCs w:val="24"/>
        </w:rPr>
        <w:t xml:space="preserve">. </w:t>
      </w:r>
    </w:p>
    <w:p w:rsidR="00BC7EB3" w:rsidRDefault="00BC7EB3" w:rsidP="00807392">
      <w:pPr>
        <w:jc w:val="both"/>
        <w:rPr>
          <w:sz w:val="24"/>
          <w:szCs w:val="24"/>
        </w:rPr>
      </w:pPr>
      <w:r w:rsidRPr="001C4B38">
        <w:rPr>
          <w:sz w:val="24"/>
          <w:szCs w:val="24"/>
        </w:rPr>
        <w:t>Dopo l’ingresso in guerra, la produzione di grano interna iniziò subito a risentire della mancanza di uomini. I soldati provenivano infatti soprattutto dal settore agricolo. In loro assenza, i lavori nelle campagne venivano</w:t>
      </w:r>
      <w:r>
        <w:rPr>
          <w:sz w:val="24"/>
          <w:szCs w:val="24"/>
        </w:rPr>
        <w:t xml:space="preserve"> svolti da donne.</w:t>
      </w:r>
    </w:p>
    <w:p w:rsidR="00BC7EB3" w:rsidRPr="001C4B38" w:rsidRDefault="00BC7EB3" w:rsidP="00807392">
      <w:pPr>
        <w:jc w:val="both"/>
        <w:rPr>
          <w:sz w:val="24"/>
          <w:szCs w:val="24"/>
        </w:rPr>
      </w:pPr>
      <w:r w:rsidRPr="001C4B38">
        <w:rPr>
          <w:sz w:val="24"/>
          <w:szCs w:val="24"/>
        </w:rPr>
        <w:t>In principio il Governo italiano intervenne a regolamentare la qualità delle farine usate per la produzione del pane. In seguito, stabilì leggi sempre più severe per controllare la produzione e il consumo di beni alimentari, specialmente di quelli “di lusso”, come lo zucchero e la carne. Dal 1917 si ricorse al razionamento, cioè alla limitazione degli acquisti effettuata attraverso una distribuzione controllata dei generi alimentari, attraverso una apposita tessera (la tessera annonaria).</w:t>
      </w:r>
      <w:r>
        <w:rPr>
          <w:sz w:val="24"/>
          <w:szCs w:val="24"/>
        </w:rPr>
        <w:t xml:space="preserve"> </w:t>
      </w:r>
      <w:r w:rsidRPr="001C4B38">
        <w:rPr>
          <w:sz w:val="24"/>
          <w:szCs w:val="24"/>
        </w:rPr>
        <w:t>Contemporaneamente si inaugurò un campagna propagandistica per la limitazione dei consumi. Appositi “Comitati” furono istituti in tutte le città, con lo scopo di tenere conferenze alla popolazione e spiegare come “viver bene mangiando poco”. L’opera di propaganda interessò anche le scuole, dove ai ragazzi veniva spiegata l’utilità di coltivare un piccolo orto o di allevare conigli.</w:t>
      </w:r>
    </w:p>
    <w:p w:rsidR="00BC7EB3" w:rsidRPr="00E136F6" w:rsidRDefault="00BC7EB3" w:rsidP="00B93559">
      <w:pPr>
        <w:jc w:val="both"/>
        <w:rPr>
          <w:sz w:val="24"/>
          <w:szCs w:val="24"/>
        </w:rPr>
      </w:pPr>
      <w:r w:rsidRPr="00E136F6">
        <w:rPr>
          <w:sz w:val="24"/>
          <w:szCs w:val="24"/>
        </w:rPr>
        <w:t>La Grande Guerra fu un evento epocale  e fu definita guerra totale, perché fu un conflitto che coinvolse ogni aspetto della vita dei Paesi che vi parteciparono. In Europa in questo periodo il commercio era molto difficile,  anche perché le strade e le ferrovie erano  occupate dagli spostamenti di truppe e materiali. Inoltre il Governo aveva  bisogno di acquistare il vitto per le truppe  perché un soldato ben alimentato è più disposto a combattere per la patria.</w:t>
      </w:r>
    </w:p>
    <w:p w:rsidR="00BC7EB3" w:rsidRPr="001C4B38" w:rsidRDefault="00BC7EB3" w:rsidP="00807392">
      <w:pPr>
        <w:jc w:val="both"/>
        <w:rPr>
          <w:sz w:val="24"/>
          <w:szCs w:val="24"/>
        </w:rPr>
      </w:pPr>
      <w:r>
        <w:rPr>
          <w:sz w:val="24"/>
          <w:szCs w:val="24"/>
        </w:rPr>
        <w:t xml:space="preserve">La guerra  quindi non fu </w:t>
      </w:r>
      <w:r w:rsidRPr="00E136F6">
        <w:rPr>
          <w:sz w:val="24"/>
          <w:szCs w:val="24"/>
        </w:rPr>
        <w:t xml:space="preserve">un affare riservato ai soli soldati al fronte, ma tutta la nazione </w:t>
      </w:r>
      <w:r>
        <w:rPr>
          <w:sz w:val="24"/>
          <w:szCs w:val="24"/>
        </w:rPr>
        <w:t>venne</w:t>
      </w:r>
      <w:r w:rsidRPr="00E136F6">
        <w:rPr>
          <w:sz w:val="24"/>
          <w:szCs w:val="24"/>
        </w:rPr>
        <w:t xml:space="preserve"> chiamata a sostenere lo sforz</w:t>
      </w:r>
      <w:r>
        <w:rPr>
          <w:sz w:val="24"/>
          <w:szCs w:val="24"/>
        </w:rPr>
        <w:t>o bellico e il cibo quotidiano era</w:t>
      </w:r>
      <w:r w:rsidRPr="00E136F6">
        <w:rPr>
          <w:sz w:val="24"/>
          <w:szCs w:val="24"/>
        </w:rPr>
        <w:t xml:space="preserve"> uno dei problemi che assilla</w:t>
      </w:r>
      <w:r>
        <w:rPr>
          <w:sz w:val="24"/>
          <w:szCs w:val="24"/>
        </w:rPr>
        <w:t>va</w:t>
      </w:r>
      <w:r w:rsidRPr="00E136F6">
        <w:rPr>
          <w:sz w:val="24"/>
          <w:szCs w:val="24"/>
        </w:rPr>
        <w:t xml:space="preserve"> di più soldati e popolazione civile.</w:t>
      </w:r>
      <w:r>
        <w:rPr>
          <w:sz w:val="24"/>
          <w:szCs w:val="24"/>
        </w:rPr>
        <w:t xml:space="preserve"> </w:t>
      </w:r>
      <w:r w:rsidRPr="001C4B38">
        <w:rPr>
          <w:sz w:val="24"/>
          <w:szCs w:val="24"/>
        </w:rPr>
        <w:t>Proprio l’impossibilità di procurarsi i beni alimentari fu uno dei fattori che contribuirono alla sconfitta della Germania.</w:t>
      </w:r>
    </w:p>
    <w:p w:rsidR="00BC7EB3" w:rsidRPr="00E65EAC" w:rsidRDefault="00BC7EB3" w:rsidP="00807392">
      <w:pPr>
        <w:spacing w:after="0" w:line="240" w:lineRule="auto"/>
        <w:jc w:val="center"/>
        <w:rPr>
          <w:b/>
          <w:sz w:val="28"/>
          <w:szCs w:val="28"/>
        </w:rPr>
      </w:pPr>
      <w:r>
        <w:rPr>
          <w:b/>
          <w:sz w:val="28"/>
          <w:szCs w:val="28"/>
        </w:rPr>
        <w:t>DOSSIER DEI DOCUMENTI</w:t>
      </w:r>
    </w:p>
    <w:p w:rsidR="00BC7EB3" w:rsidRDefault="00BC7EB3" w:rsidP="00B93559">
      <w:pPr>
        <w:jc w:val="both"/>
        <w:rPr>
          <w:b/>
          <w:sz w:val="24"/>
          <w:szCs w:val="24"/>
        </w:rPr>
      </w:pPr>
      <w:r>
        <w:rPr>
          <w:b/>
          <w:sz w:val="24"/>
          <w:szCs w:val="24"/>
        </w:rPr>
        <w:t>Documento</w:t>
      </w:r>
      <w:r w:rsidRPr="00E136F6">
        <w:rPr>
          <w:b/>
          <w:sz w:val="24"/>
          <w:szCs w:val="24"/>
        </w:rPr>
        <w:t xml:space="preserve"> 1</w:t>
      </w:r>
      <w:r>
        <w:rPr>
          <w:b/>
          <w:sz w:val="24"/>
          <w:szCs w:val="24"/>
        </w:rPr>
        <w:t xml:space="preserve">  </w:t>
      </w:r>
    </w:p>
    <w:p w:rsidR="00BC7EB3" w:rsidRPr="00E136F6" w:rsidRDefault="00BC7EB3" w:rsidP="00B93559">
      <w:pPr>
        <w:jc w:val="both"/>
        <w:rPr>
          <w:sz w:val="24"/>
          <w:szCs w:val="24"/>
        </w:rPr>
      </w:pPr>
      <w:r w:rsidRPr="00E136F6">
        <w:rPr>
          <w:sz w:val="24"/>
          <w:szCs w:val="24"/>
        </w:rPr>
        <w:t>Fin dai primi</w:t>
      </w:r>
      <w:r>
        <w:rPr>
          <w:sz w:val="24"/>
          <w:szCs w:val="24"/>
        </w:rPr>
        <w:t xml:space="preserve"> giorni di guerra</w:t>
      </w:r>
      <w:r w:rsidRPr="00E136F6">
        <w:rPr>
          <w:sz w:val="24"/>
          <w:szCs w:val="24"/>
        </w:rPr>
        <w:t xml:space="preserve">, Verona assume l’aspetto di una città di retrovia […] Nella vita di tutti i giorni, i sacrifici più pesanti riguardano l’alimentazione ed in particolare il pane, che ne costituisce la base. La vicenda delle disposizioni e dei controlli con cui si cerca di disciplinarne il consumo costituisce una storia nella storia. Ne ricordiamo qui solo qualche passaggio, anche perché il problema non comincia con la guerra, visto che nell’agosto del 1914, quando l’Italia è neutrale, i giornali annunciano che l’amministrazione comunale metterà in vendita alcuni quantitativi di pane a prezzo speciale “per venire incontro ai bisogni della popolazione meno agiata” (“L’Adige”,  27 agosto 1914). </w:t>
      </w:r>
    </w:p>
    <w:p w:rsidR="00BC7EB3" w:rsidRPr="00E136F6" w:rsidRDefault="00BC7EB3" w:rsidP="00B93559">
      <w:pPr>
        <w:jc w:val="both"/>
        <w:rPr>
          <w:sz w:val="24"/>
          <w:szCs w:val="24"/>
        </w:rPr>
      </w:pPr>
      <w:r w:rsidRPr="00E136F6">
        <w:rPr>
          <w:sz w:val="24"/>
          <w:szCs w:val="24"/>
        </w:rPr>
        <w:t xml:space="preserve">Nel 1915, tutta la popolazione, e non solo quella parte eufemisticamente definita “non agiata”, si deve accontentare di poco gradevoli pagnotte simili a quelle militari. Nel 1917, va peggio: si vende solo pane raffermo, che a quanto assicura “L’Arena” del 4 gennaio, “sazia più presto” e costituisce perciò “una </w:t>
      </w:r>
      <w:r w:rsidRPr="00E136F6">
        <w:rPr>
          <w:sz w:val="24"/>
          <w:szCs w:val="24"/>
        </w:rPr>
        <w:lastRenderedPageBreak/>
        <w:t>notevole economia”. Ed anche chi pensa di consolarsi con la polenta, viene puntualmente disilluso dal tesseramento, che, sempre nel 1917, fissa in 350 grammi la razione quotidiana per persona.</w:t>
      </w:r>
    </w:p>
    <w:p w:rsidR="00BC7EB3" w:rsidRPr="00E136F6" w:rsidRDefault="00BC7EB3" w:rsidP="00B93559">
      <w:pPr>
        <w:jc w:val="both"/>
        <w:rPr>
          <w:sz w:val="24"/>
          <w:szCs w:val="24"/>
        </w:rPr>
      </w:pPr>
      <w:r w:rsidRPr="00E136F6">
        <w:rPr>
          <w:sz w:val="24"/>
          <w:szCs w:val="24"/>
        </w:rPr>
        <w:t>Anche la carne bovina diviene presto merce rara. La necessità di rifornire l’esercito costringe i civili a ridurre i consumi. Crescono naturalmente i prezzi, con ricadute pesanti su tutto il settore: gli allevatori, attratti dalla possibilità di altissimi guadagni, mandano al macello anche animali destinati alla produzione di latte ed al lavoro. Si cerca perciò di limitarne il consumo e si confida nell’importazione della carne congelata proveniente dall’Argentina. Nel 1916, i giornali scrivono che solo in questo modo si potranno “mantenere le truppe con ottima carne esotica”, senza penalizzare oltre la popolazione civile. Nel marzo del 1918, la carne sparisce dai ristoranti per due giorni alla settimana. Un analogo provvedimento era stato preso l’anno prima, con la precisazione che il divieto riguardava anche “salsicce, zamponi e cotechini”.</w:t>
      </w:r>
    </w:p>
    <w:p w:rsidR="00BC7EB3" w:rsidRDefault="00BC7EB3" w:rsidP="00B93559">
      <w:pPr>
        <w:jc w:val="both"/>
        <w:rPr>
          <w:sz w:val="24"/>
          <w:szCs w:val="24"/>
        </w:rPr>
      </w:pPr>
      <w:r w:rsidRPr="00E136F6">
        <w:rPr>
          <w:sz w:val="24"/>
          <w:szCs w:val="24"/>
        </w:rPr>
        <w:t xml:space="preserve">Lo zucchero è oggetto di innumerevoli polemiche e di una ricerca spasmodica da parte dei consumatori. Nel 1916, il consumo viene sottoposto al controllo dello Stato, mentre sono naturalmente soggetti a limitazioni e divieti i dolci. In quello stesso anno, si apre alla Gran Guardia uno spaccio comunale: lo zucchero viene venduto in cartoni da tre etti e non se ne possono acquistare più </w:t>
      </w:r>
      <w:r>
        <w:rPr>
          <w:sz w:val="24"/>
          <w:szCs w:val="24"/>
        </w:rPr>
        <w:t>d</w:t>
      </w:r>
      <w:r w:rsidRPr="00E136F6">
        <w:rPr>
          <w:sz w:val="24"/>
          <w:szCs w:val="24"/>
        </w:rPr>
        <w:t>i due. Si teme infatti la corsa all’accaparramento, ma poi le cose vanno diversamente perché, come sottolineano i giornali, “i consumatori si lamentano per la pessima qualità dello zucchero”. L’anno dopo, in uno dei tanti momenti in cui risulta introvabile, il Comune, ne mette in vendita un certo quantitativo nel cortile del Tribunale. La ressa provoca code interminabili, con discussioni così accese, da esigere l’intervento della polizia (“L’Arena”, 9 e 10 febbraio 1917) […]</w:t>
      </w:r>
    </w:p>
    <w:p w:rsidR="00BC7EB3" w:rsidRPr="00E136F6" w:rsidRDefault="00BC7EB3" w:rsidP="00807392">
      <w:pPr>
        <w:jc w:val="both"/>
        <w:rPr>
          <w:i/>
          <w:sz w:val="24"/>
          <w:szCs w:val="24"/>
        </w:rPr>
      </w:pPr>
      <w:r>
        <w:rPr>
          <w:sz w:val="24"/>
          <w:szCs w:val="24"/>
        </w:rPr>
        <w:t>Testo tratto dal libro di</w:t>
      </w:r>
      <w:r w:rsidRPr="00E136F6">
        <w:rPr>
          <w:sz w:val="24"/>
          <w:szCs w:val="24"/>
        </w:rPr>
        <w:t xml:space="preserve"> Emanuele </w:t>
      </w:r>
      <w:proofErr w:type="spellStart"/>
      <w:r w:rsidRPr="00E136F6">
        <w:rPr>
          <w:sz w:val="24"/>
          <w:szCs w:val="24"/>
        </w:rPr>
        <w:t>Luciani</w:t>
      </w:r>
      <w:proofErr w:type="spellEnd"/>
      <w:r w:rsidRPr="00E136F6">
        <w:rPr>
          <w:sz w:val="24"/>
          <w:szCs w:val="24"/>
        </w:rPr>
        <w:t xml:space="preserve">, </w:t>
      </w:r>
      <w:r w:rsidRPr="00E136F6">
        <w:rPr>
          <w:i/>
          <w:sz w:val="24"/>
          <w:szCs w:val="24"/>
        </w:rPr>
        <w:t xml:space="preserve">Giornalisti in trincea. L’informazione durante la Grande Guerra in una città di retrovia, </w:t>
      </w:r>
      <w:r w:rsidRPr="00E136F6">
        <w:rPr>
          <w:sz w:val="24"/>
          <w:szCs w:val="24"/>
        </w:rPr>
        <w:t xml:space="preserve">Verona, Gemma </w:t>
      </w:r>
      <w:proofErr w:type="spellStart"/>
      <w:r w:rsidRPr="00E136F6">
        <w:rPr>
          <w:sz w:val="24"/>
          <w:szCs w:val="24"/>
        </w:rPr>
        <w:t>Editco</w:t>
      </w:r>
      <w:proofErr w:type="spellEnd"/>
      <w:r w:rsidRPr="00E136F6">
        <w:rPr>
          <w:sz w:val="24"/>
          <w:szCs w:val="24"/>
        </w:rPr>
        <w:t>, 2002.</w:t>
      </w:r>
    </w:p>
    <w:p w:rsidR="00BC7EB3" w:rsidRPr="00E136F6" w:rsidRDefault="00BC7EB3" w:rsidP="00B93559">
      <w:pPr>
        <w:jc w:val="both"/>
        <w:rPr>
          <w:b/>
          <w:sz w:val="24"/>
          <w:szCs w:val="24"/>
        </w:rPr>
      </w:pPr>
      <w:r>
        <w:rPr>
          <w:b/>
          <w:sz w:val="24"/>
          <w:szCs w:val="24"/>
        </w:rPr>
        <w:t>Documento</w:t>
      </w:r>
      <w:r w:rsidRPr="00E136F6">
        <w:rPr>
          <w:b/>
          <w:sz w:val="24"/>
          <w:szCs w:val="24"/>
        </w:rPr>
        <w:t xml:space="preserve"> 2</w:t>
      </w:r>
    </w:p>
    <w:p w:rsidR="00BC7EB3" w:rsidRPr="00E136F6" w:rsidRDefault="00BC7EB3" w:rsidP="00B93559">
      <w:pPr>
        <w:jc w:val="both"/>
        <w:rPr>
          <w:sz w:val="24"/>
          <w:szCs w:val="24"/>
        </w:rPr>
      </w:pPr>
      <w:proofErr w:type="spellStart"/>
      <w:r w:rsidRPr="00E136F6">
        <w:rPr>
          <w:sz w:val="24"/>
          <w:szCs w:val="24"/>
        </w:rPr>
        <w:t>Castagnevizza</w:t>
      </w:r>
      <w:proofErr w:type="spellEnd"/>
      <w:r w:rsidRPr="00E136F6">
        <w:rPr>
          <w:sz w:val="24"/>
          <w:szCs w:val="24"/>
        </w:rPr>
        <w:t xml:space="preserve"> 3/3/’917</w:t>
      </w:r>
    </w:p>
    <w:p w:rsidR="00BC7EB3" w:rsidRPr="00E136F6" w:rsidRDefault="00BC7EB3" w:rsidP="00B93559">
      <w:pPr>
        <w:jc w:val="both"/>
        <w:rPr>
          <w:sz w:val="24"/>
          <w:szCs w:val="24"/>
        </w:rPr>
      </w:pPr>
      <w:r w:rsidRPr="00E136F6">
        <w:rPr>
          <w:sz w:val="24"/>
          <w:szCs w:val="24"/>
        </w:rPr>
        <w:t>Carissima moglie,</w:t>
      </w:r>
    </w:p>
    <w:p w:rsidR="00BC7EB3" w:rsidRPr="00E136F6" w:rsidRDefault="00BC7EB3" w:rsidP="00B93559">
      <w:pPr>
        <w:jc w:val="both"/>
        <w:rPr>
          <w:sz w:val="24"/>
          <w:szCs w:val="24"/>
        </w:rPr>
      </w:pPr>
      <w:r w:rsidRPr="00E136F6">
        <w:rPr>
          <w:sz w:val="24"/>
          <w:szCs w:val="24"/>
        </w:rPr>
        <w:t xml:space="preserve">Ti do le mie buone notizie e di te e tutti quanti spero altrettanto. Come già avrai inteso ho ricevuto il Vaglia di £. 20 mentre io intendevo che tu ne trattenessi una metà, ma almeno cinque lire. Di ciò non voglio rimproverarti, anzi così conosco la tua premura, ma d’ora in avanti ti prego fare come ti dico: ora in tasca tengo 33 lire, e durante il riposo che durerà un mese avrò ancora 16 lire, perché come sai ora che sono zappatore effettivo prendo 55 cent. al giorno. Dunque tutti questi denari durante il riposo non faccio tempo a spenderli, perché come ti dissi mi dispiace spenderli così male essendo che tutto costa all’eccesso. Dalla tua lettera speditami il 24/2 intesi pure che le cose vanno sempre più male anche per i borghesi, mi dici che zucchero si stenta trovarne, questo lo credo, tutti quelli che vengono dalla licenza e che stanno in città dicono che non possono più vivere, queste cose fanno male e forse sarà bene perché la guerra potrà finire più presto. Mi dispiace perché so che il latte a te ti piace un poco e ritengo che sarà il companatico della mattina, e a </w:t>
      </w:r>
      <w:proofErr w:type="spellStart"/>
      <w:r w:rsidRPr="00E136F6">
        <w:rPr>
          <w:sz w:val="24"/>
          <w:szCs w:val="24"/>
        </w:rPr>
        <w:t>Franceschino</w:t>
      </w:r>
      <w:proofErr w:type="spellEnd"/>
      <w:r w:rsidRPr="00E136F6">
        <w:rPr>
          <w:sz w:val="24"/>
          <w:szCs w:val="24"/>
        </w:rPr>
        <w:t xml:space="preserve"> poverino che li piace tanto la roba dolce. I denari che terrai per conto tuo non intendo che tu li tieni nell’armadio ma bensì che li spendi per tutti e due, e così ti puoi comperare dei biscotti che costano 40 cent al pacchetto e sono così buoni tanto nel latte come nel vino, e poi compera quello che ti pare, ti raccomando […] coll’aiuto di Dio ci siamo ancora tutte e tre sani spero almeno. Dunque se continuano così ci avvicineremo alla fine di questa misera vita. […] Dici di mandarmi un pacchetto di roba da mangiare per questo fa come ti pare certo che mi fai piacere ma voglio che quello che fai lo devi dividere e mangiarne anche voi altrimenti mi fai dispiacere. […] Vi penso sempre nelle faccende campestri, perché quest’anno </w:t>
      </w:r>
      <w:proofErr w:type="spellStart"/>
      <w:r w:rsidRPr="00E136F6">
        <w:rPr>
          <w:sz w:val="24"/>
          <w:szCs w:val="24"/>
        </w:rPr>
        <w:lastRenderedPageBreak/>
        <w:t>dev</w:t>
      </w:r>
      <w:proofErr w:type="spellEnd"/>
      <w:r w:rsidRPr="00E136F6">
        <w:rPr>
          <w:sz w:val="24"/>
          <w:szCs w:val="24"/>
        </w:rPr>
        <w:t>’essere un grande imbroglio e tu fa quello che puoi e va d’accordo coll’Angelina di trovare almeno delle donne a lavorare. Altro non ti dico, siamo bene intesi solo ti mando tanti baci che tu li ripeterai al nostro caro bambino. Abbi pazienza nel leggere puoi credere ho scritto sui ginocchi stando seduto per terra.</w:t>
      </w:r>
    </w:p>
    <w:p w:rsidR="00BC7EB3" w:rsidRDefault="00BC7EB3" w:rsidP="00B93559">
      <w:pPr>
        <w:jc w:val="both"/>
        <w:rPr>
          <w:sz w:val="24"/>
          <w:szCs w:val="24"/>
        </w:rPr>
      </w:pPr>
      <w:proofErr w:type="spellStart"/>
      <w:r w:rsidRPr="00E136F6">
        <w:rPr>
          <w:sz w:val="24"/>
          <w:szCs w:val="24"/>
        </w:rPr>
        <w:t>Aff.si</w:t>
      </w:r>
      <w:proofErr w:type="spellEnd"/>
      <w:r w:rsidRPr="00E136F6">
        <w:rPr>
          <w:sz w:val="24"/>
          <w:szCs w:val="24"/>
        </w:rPr>
        <w:t xml:space="preserve"> saluti tuo </w:t>
      </w:r>
      <w:proofErr w:type="spellStart"/>
      <w:r w:rsidRPr="00E136F6">
        <w:rPr>
          <w:sz w:val="24"/>
          <w:szCs w:val="24"/>
        </w:rPr>
        <w:t>aff.mo</w:t>
      </w:r>
      <w:proofErr w:type="spellEnd"/>
      <w:r w:rsidRPr="00E136F6">
        <w:rPr>
          <w:sz w:val="24"/>
          <w:szCs w:val="24"/>
        </w:rPr>
        <w:t xml:space="preserve"> Marito Benedetto ciao</w:t>
      </w:r>
    </w:p>
    <w:p w:rsidR="00BC7EB3" w:rsidRPr="007113A4" w:rsidRDefault="00BC7EB3" w:rsidP="00807392">
      <w:pPr>
        <w:spacing w:line="240" w:lineRule="auto"/>
        <w:rPr>
          <w:sz w:val="24"/>
          <w:szCs w:val="24"/>
        </w:rPr>
      </w:pPr>
      <w:r w:rsidRPr="007113A4">
        <w:rPr>
          <w:sz w:val="24"/>
          <w:szCs w:val="24"/>
        </w:rPr>
        <w:t xml:space="preserve">(lettera che Benedetto </w:t>
      </w:r>
      <w:proofErr w:type="spellStart"/>
      <w:r w:rsidRPr="007113A4">
        <w:rPr>
          <w:sz w:val="24"/>
          <w:szCs w:val="24"/>
        </w:rPr>
        <w:t>Tambara</w:t>
      </w:r>
      <w:proofErr w:type="spellEnd"/>
      <w:r w:rsidRPr="007113A4">
        <w:rPr>
          <w:sz w:val="24"/>
          <w:szCs w:val="24"/>
        </w:rPr>
        <w:t xml:space="preserve"> scrisse dal fronte alla moglie Toscana </w:t>
      </w:r>
      <w:proofErr w:type="spellStart"/>
      <w:r w:rsidRPr="007113A4">
        <w:rPr>
          <w:sz w:val="24"/>
          <w:szCs w:val="24"/>
        </w:rPr>
        <w:t>Zambonini</w:t>
      </w:r>
      <w:proofErr w:type="spellEnd"/>
      <w:r w:rsidRPr="007113A4">
        <w:rPr>
          <w:sz w:val="24"/>
          <w:szCs w:val="24"/>
        </w:rPr>
        <w:t xml:space="preserve">, riportata nel libro di Lucia Beltrame </w:t>
      </w:r>
      <w:proofErr w:type="spellStart"/>
      <w:r w:rsidRPr="007113A4">
        <w:rPr>
          <w:sz w:val="24"/>
          <w:szCs w:val="24"/>
        </w:rPr>
        <w:t>Menini</w:t>
      </w:r>
      <w:proofErr w:type="spellEnd"/>
      <w:r w:rsidRPr="007113A4">
        <w:rPr>
          <w:sz w:val="24"/>
          <w:szCs w:val="24"/>
        </w:rPr>
        <w:t xml:space="preserve">, </w:t>
      </w:r>
      <w:proofErr w:type="spellStart"/>
      <w:r w:rsidRPr="007113A4">
        <w:rPr>
          <w:i/>
          <w:sz w:val="24"/>
          <w:szCs w:val="24"/>
        </w:rPr>
        <w:t>Ta-pum</w:t>
      </w:r>
      <w:proofErr w:type="spellEnd"/>
      <w:r w:rsidRPr="007113A4">
        <w:rPr>
          <w:i/>
          <w:sz w:val="24"/>
          <w:szCs w:val="24"/>
        </w:rPr>
        <w:t xml:space="preserve">. Lettere dal fronte, </w:t>
      </w:r>
      <w:r w:rsidRPr="007113A4">
        <w:rPr>
          <w:sz w:val="24"/>
          <w:szCs w:val="24"/>
        </w:rPr>
        <w:t xml:space="preserve">F.lli </w:t>
      </w:r>
      <w:proofErr w:type="spellStart"/>
      <w:r w:rsidRPr="007113A4">
        <w:rPr>
          <w:sz w:val="24"/>
          <w:szCs w:val="24"/>
        </w:rPr>
        <w:t>Corradin</w:t>
      </w:r>
      <w:proofErr w:type="spellEnd"/>
      <w:r w:rsidRPr="007113A4">
        <w:rPr>
          <w:sz w:val="24"/>
          <w:szCs w:val="24"/>
        </w:rPr>
        <w:t xml:space="preserve"> Editori, Padova 2014, pp. 187-188)</w:t>
      </w:r>
    </w:p>
    <w:p w:rsidR="00BC7EB3" w:rsidRPr="00D103BD" w:rsidRDefault="00BC7EB3">
      <w:pPr>
        <w:rPr>
          <w:b/>
          <w:sz w:val="28"/>
          <w:szCs w:val="28"/>
        </w:rPr>
      </w:pPr>
      <w:r>
        <w:rPr>
          <w:b/>
          <w:sz w:val="24"/>
          <w:szCs w:val="24"/>
        </w:rPr>
        <w:t>Documento</w:t>
      </w:r>
      <w:r w:rsidRPr="00D103BD">
        <w:rPr>
          <w:b/>
          <w:sz w:val="28"/>
          <w:szCs w:val="28"/>
        </w:rPr>
        <w:t xml:space="preserve"> 3</w:t>
      </w:r>
    </w:p>
    <w:p w:rsidR="00BC7EB3" w:rsidRDefault="00CA1F7E">
      <w:r>
        <w:rPr>
          <w:noProof/>
          <w:lang w:eastAsia="it-IT"/>
        </w:rPr>
        <w:pict>
          <v:shapetype id="_x0000_t202" coordsize="21600,21600" o:spt="202" path="m,l,21600r21600,l21600,xe">
            <v:stroke joinstyle="miter"/>
            <v:path gradientshapeok="t" o:connecttype="rect"/>
          </v:shapetype>
          <v:shape id="_x0000_s1026" type="#_x0000_t202" style="position:absolute;margin-left:246.2pt;margin-top:3.2pt;width:261.1pt;height:291.2pt;z-index:251655168">
            <v:textbox style="mso-next-textbox:#_x0000_s1026">
              <w:txbxContent>
                <w:p w:rsidR="00BC7EB3" w:rsidRPr="00377CFE" w:rsidRDefault="00BC7EB3" w:rsidP="00FC1183">
                  <w:pPr>
                    <w:spacing w:after="0" w:line="240" w:lineRule="auto"/>
                    <w:rPr>
                      <w:rFonts w:ascii="Times New Roman" w:hAnsi="Times New Roman"/>
                      <w:sz w:val="24"/>
                      <w:szCs w:val="24"/>
                      <w:lang w:eastAsia="it-IT"/>
                    </w:rPr>
                  </w:pPr>
                  <w:r w:rsidRPr="00377CFE">
                    <w:rPr>
                      <w:rFonts w:ascii="Times New Roman" w:hAnsi="Times New Roman"/>
                      <w:sz w:val="24"/>
                      <w:szCs w:val="24"/>
                      <w:lang w:eastAsia="it-IT"/>
                    </w:rPr>
                    <w:t>Titolo:</w:t>
                  </w:r>
                </w:p>
                <w:p w:rsidR="00BC7EB3" w:rsidRPr="00377CFE" w:rsidRDefault="00BC7EB3" w:rsidP="00FC1183">
                  <w:pPr>
                    <w:spacing w:after="0" w:line="240" w:lineRule="auto"/>
                    <w:ind w:left="720"/>
                    <w:rPr>
                      <w:rFonts w:ascii="Times New Roman" w:hAnsi="Times New Roman"/>
                      <w:sz w:val="24"/>
                      <w:szCs w:val="24"/>
                      <w:lang w:eastAsia="it-IT"/>
                    </w:rPr>
                  </w:pPr>
                  <w:r w:rsidRPr="00377CFE">
                    <w:rPr>
                      <w:rFonts w:ascii="Times New Roman" w:hAnsi="Times New Roman"/>
                      <w:sz w:val="24"/>
                      <w:szCs w:val="24"/>
                      <w:lang w:eastAsia="it-IT"/>
                    </w:rPr>
                    <w:t xml:space="preserve">Per la limitazione nei consumi </w:t>
                  </w:r>
                </w:p>
                <w:p w:rsidR="00BC7EB3" w:rsidRPr="00377CFE" w:rsidRDefault="00BC7EB3" w:rsidP="00FC1183">
                  <w:pPr>
                    <w:spacing w:after="0" w:line="240" w:lineRule="auto"/>
                    <w:rPr>
                      <w:rFonts w:ascii="Times New Roman" w:hAnsi="Times New Roman"/>
                      <w:sz w:val="24"/>
                      <w:szCs w:val="24"/>
                      <w:lang w:eastAsia="it-IT"/>
                    </w:rPr>
                  </w:pPr>
                  <w:r w:rsidRPr="00377CFE">
                    <w:rPr>
                      <w:rFonts w:ascii="Times New Roman" w:hAnsi="Times New Roman"/>
                      <w:sz w:val="24"/>
                      <w:szCs w:val="24"/>
                      <w:lang w:eastAsia="it-IT"/>
                    </w:rPr>
                    <w:t>Pubblicazione:</w:t>
                  </w:r>
                </w:p>
                <w:p w:rsidR="00BC7EB3" w:rsidRPr="00377CFE" w:rsidRDefault="00BC7EB3" w:rsidP="00FC1183">
                  <w:pPr>
                    <w:spacing w:after="0" w:line="240" w:lineRule="auto"/>
                    <w:ind w:left="720"/>
                    <w:rPr>
                      <w:rFonts w:ascii="Times New Roman" w:hAnsi="Times New Roman"/>
                      <w:sz w:val="24"/>
                      <w:szCs w:val="24"/>
                      <w:lang w:eastAsia="it-IT"/>
                    </w:rPr>
                  </w:pPr>
                  <w:r w:rsidRPr="00377CFE">
                    <w:rPr>
                      <w:rFonts w:ascii="Times New Roman" w:hAnsi="Times New Roman"/>
                      <w:sz w:val="24"/>
                      <w:szCs w:val="24"/>
                      <w:lang w:eastAsia="it-IT"/>
                    </w:rPr>
                    <w:t>Venezia : Tip. San Marco, [1917]</w:t>
                  </w:r>
                </w:p>
                <w:p w:rsidR="00BC7EB3" w:rsidRPr="00377CFE" w:rsidRDefault="00BC7EB3" w:rsidP="00FC1183">
                  <w:pPr>
                    <w:spacing w:after="0" w:line="240" w:lineRule="auto"/>
                    <w:rPr>
                      <w:rFonts w:ascii="Times New Roman" w:hAnsi="Times New Roman"/>
                      <w:sz w:val="24"/>
                      <w:szCs w:val="24"/>
                      <w:lang w:eastAsia="it-IT"/>
                    </w:rPr>
                  </w:pPr>
                  <w:r w:rsidRPr="00377CFE">
                    <w:rPr>
                      <w:rFonts w:ascii="Times New Roman" w:hAnsi="Times New Roman"/>
                      <w:sz w:val="24"/>
                      <w:szCs w:val="24"/>
                      <w:lang w:eastAsia="it-IT"/>
                    </w:rPr>
                    <w:t>Descrizione fisica:</w:t>
                  </w:r>
                </w:p>
                <w:p w:rsidR="00BC7EB3" w:rsidRPr="00377CFE" w:rsidRDefault="00BC7EB3" w:rsidP="00FC1183">
                  <w:pPr>
                    <w:spacing w:after="0" w:line="240" w:lineRule="auto"/>
                    <w:ind w:left="720"/>
                    <w:rPr>
                      <w:rFonts w:ascii="Times New Roman" w:hAnsi="Times New Roman"/>
                      <w:sz w:val="24"/>
                      <w:szCs w:val="24"/>
                      <w:lang w:eastAsia="it-IT"/>
                    </w:rPr>
                  </w:pPr>
                  <w:r w:rsidRPr="00377CFE">
                    <w:rPr>
                      <w:rFonts w:ascii="Times New Roman" w:hAnsi="Times New Roman"/>
                      <w:sz w:val="24"/>
                      <w:szCs w:val="24"/>
                      <w:lang w:eastAsia="it-IT"/>
                    </w:rPr>
                    <w:t>1 foglio : litografia, b/n ; 27x20 cm</w:t>
                  </w:r>
                </w:p>
                <w:p w:rsidR="00BC7EB3" w:rsidRPr="00377CFE" w:rsidRDefault="00BC7EB3" w:rsidP="00FC1183">
                  <w:pPr>
                    <w:spacing w:after="0" w:line="240" w:lineRule="auto"/>
                    <w:rPr>
                      <w:rFonts w:ascii="Times New Roman" w:hAnsi="Times New Roman"/>
                      <w:sz w:val="24"/>
                      <w:szCs w:val="24"/>
                      <w:lang w:eastAsia="it-IT"/>
                    </w:rPr>
                  </w:pPr>
                  <w:r w:rsidRPr="00377CFE">
                    <w:rPr>
                      <w:rFonts w:ascii="Times New Roman" w:hAnsi="Times New Roman"/>
                      <w:sz w:val="24"/>
                      <w:szCs w:val="24"/>
                      <w:lang w:eastAsia="it-IT"/>
                    </w:rPr>
                    <w:t>Note:</w:t>
                  </w:r>
                </w:p>
                <w:p w:rsidR="00BC7EB3" w:rsidRPr="00377CFE" w:rsidRDefault="00BC7EB3" w:rsidP="00FC1183">
                  <w:pPr>
                    <w:spacing w:after="0" w:line="240" w:lineRule="auto"/>
                    <w:ind w:left="720"/>
                    <w:rPr>
                      <w:rFonts w:ascii="Times New Roman" w:hAnsi="Times New Roman"/>
                      <w:sz w:val="24"/>
                      <w:szCs w:val="24"/>
                      <w:lang w:eastAsia="it-IT"/>
                    </w:rPr>
                  </w:pPr>
                  <w:r w:rsidRPr="00377CFE">
                    <w:rPr>
                      <w:rFonts w:ascii="Times New Roman" w:hAnsi="Times New Roman"/>
                      <w:sz w:val="24"/>
                      <w:szCs w:val="24"/>
                      <w:lang w:eastAsia="it-IT"/>
                    </w:rPr>
                    <w:t>Foglio composto di solo testo</w:t>
                  </w:r>
                </w:p>
                <w:p w:rsidR="00BC7EB3" w:rsidRPr="00377CFE" w:rsidRDefault="00BC7EB3" w:rsidP="00FC1183">
                  <w:pPr>
                    <w:spacing w:after="0" w:line="240" w:lineRule="auto"/>
                    <w:rPr>
                      <w:rFonts w:ascii="Times New Roman" w:hAnsi="Times New Roman"/>
                      <w:sz w:val="24"/>
                      <w:szCs w:val="24"/>
                      <w:lang w:eastAsia="it-IT"/>
                    </w:rPr>
                  </w:pPr>
                  <w:proofErr w:type="spellStart"/>
                  <w:r w:rsidRPr="00377CFE">
                    <w:rPr>
                      <w:rFonts w:ascii="Times New Roman" w:hAnsi="Times New Roman"/>
                      <w:sz w:val="24"/>
                      <w:szCs w:val="24"/>
                      <w:lang w:eastAsia="it-IT"/>
                    </w:rPr>
                    <w:t>Abstract</w:t>
                  </w:r>
                  <w:proofErr w:type="spellEnd"/>
                  <w:r w:rsidRPr="00377CFE">
                    <w:rPr>
                      <w:rFonts w:ascii="Times New Roman" w:hAnsi="Times New Roman"/>
                      <w:sz w:val="24"/>
                      <w:szCs w:val="24"/>
                      <w:lang w:eastAsia="it-IT"/>
                    </w:rPr>
                    <w:t>:</w:t>
                  </w:r>
                </w:p>
                <w:p w:rsidR="00BC7EB3" w:rsidRPr="00377CFE" w:rsidRDefault="00BC7EB3" w:rsidP="00FC1183">
                  <w:pPr>
                    <w:spacing w:after="0" w:line="240" w:lineRule="auto"/>
                    <w:ind w:left="720"/>
                    <w:rPr>
                      <w:rFonts w:ascii="Times New Roman" w:hAnsi="Times New Roman"/>
                      <w:sz w:val="24"/>
                      <w:szCs w:val="24"/>
                      <w:lang w:eastAsia="it-IT"/>
                    </w:rPr>
                  </w:pPr>
                  <w:r w:rsidRPr="00377CFE">
                    <w:rPr>
                      <w:rFonts w:ascii="Times New Roman" w:hAnsi="Times New Roman"/>
                      <w:sz w:val="24"/>
                      <w:szCs w:val="24"/>
                      <w:lang w:eastAsia="it-IT"/>
                    </w:rPr>
                    <w:t>Il foglio informa che "Per assicurare ai nostri soldati l'alimentazione che è necessaria a chi fatica di più, per diminuire le difficili e costose importazioni, per ritardare, più che è possibile, maggiori strettezze alla popolazione, è soprattutto necessario limitare il consumo degli alimenti" in particolar modo pane, carne, zucchero, bevande alcooliche.</w:t>
                  </w:r>
                </w:p>
                <w:p w:rsidR="00BC7EB3" w:rsidRPr="00377CFE" w:rsidRDefault="00BC7EB3" w:rsidP="00FC1183">
                  <w:pPr>
                    <w:spacing w:after="0" w:line="240" w:lineRule="auto"/>
                    <w:rPr>
                      <w:rFonts w:ascii="Times New Roman" w:hAnsi="Times New Roman"/>
                      <w:sz w:val="24"/>
                      <w:szCs w:val="24"/>
                      <w:lang w:eastAsia="it-IT"/>
                    </w:rPr>
                  </w:pPr>
                  <w:r w:rsidRPr="00377CFE">
                    <w:rPr>
                      <w:rFonts w:ascii="Times New Roman" w:hAnsi="Times New Roman"/>
                      <w:sz w:val="24"/>
                      <w:szCs w:val="24"/>
                      <w:lang w:eastAsia="it-IT"/>
                    </w:rPr>
                    <w:t>Ente di appartenenza:</w:t>
                  </w:r>
                </w:p>
                <w:p w:rsidR="00BC7EB3" w:rsidRPr="00377CFE" w:rsidRDefault="00BC7EB3" w:rsidP="00FC1183">
                  <w:pPr>
                    <w:spacing w:after="0" w:line="240" w:lineRule="auto"/>
                    <w:ind w:left="720"/>
                    <w:rPr>
                      <w:rFonts w:ascii="Times New Roman" w:hAnsi="Times New Roman"/>
                      <w:sz w:val="24"/>
                      <w:szCs w:val="24"/>
                      <w:lang w:eastAsia="it-IT"/>
                    </w:rPr>
                  </w:pPr>
                  <w:r w:rsidRPr="00377CFE">
                    <w:rPr>
                      <w:rFonts w:ascii="Times New Roman" w:hAnsi="Times New Roman"/>
                      <w:sz w:val="24"/>
                      <w:szCs w:val="24"/>
                      <w:lang w:eastAsia="it-IT"/>
                    </w:rPr>
                    <w:t>Biblioteca Universitaria Alessandrina</w:t>
                  </w:r>
                </w:p>
                <w:p w:rsidR="00BC7EB3" w:rsidRDefault="00BC7EB3" w:rsidP="00FC1183">
                  <w:pPr>
                    <w:jc w:val="right"/>
                  </w:pPr>
                </w:p>
              </w:txbxContent>
            </v:textbox>
          </v:shape>
        </w:pict>
      </w:r>
      <w:r w:rsidR="00051622">
        <w:rPr>
          <w:noProof/>
          <w:lang w:eastAsia="it-IT"/>
        </w:rPr>
        <w:drawing>
          <wp:inline distT="0" distB="0" distL="0" distR="0">
            <wp:extent cx="2701925" cy="3641090"/>
            <wp:effectExtent l="19050" t="0" r="3175" b="0"/>
            <wp:docPr id="1" name="5ba4a08e1397fef04c702962fe71976e" descr="Per la limitazione nei cons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a4a08e1397fef04c702962fe71976e" descr="Per la limitazione nei consumi"/>
                    <pic:cNvPicPr>
                      <a:picLocks noChangeAspect="1" noChangeArrowheads="1"/>
                    </pic:cNvPicPr>
                  </pic:nvPicPr>
                  <pic:blipFill>
                    <a:blip r:embed="rId7"/>
                    <a:srcRect/>
                    <a:stretch>
                      <a:fillRect/>
                    </a:stretch>
                  </pic:blipFill>
                  <pic:spPr bwMode="auto">
                    <a:xfrm>
                      <a:off x="0" y="0"/>
                      <a:ext cx="2701925" cy="3641090"/>
                    </a:xfrm>
                    <a:prstGeom prst="rect">
                      <a:avLst/>
                    </a:prstGeom>
                    <a:noFill/>
                    <a:ln w="9525">
                      <a:noFill/>
                      <a:miter lim="800000"/>
                      <a:headEnd/>
                      <a:tailEnd/>
                    </a:ln>
                  </pic:spPr>
                </pic:pic>
              </a:graphicData>
            </a:graphic>
          </wp:inline>
        </w:drawing>
      </w:r>
    </w:p>
    <w:p w:rsidR="00BC7EB3" w:rsidRPr="004361F4" w:rsidRDefault="00BC7EB3" w:rsidP="00807392">
      <w:pPr>
        <w:spacing w:after="0" w:line="240" w:lineRule="auto"/>
        <w:rPr>
          <w:sz w:val="24"/>
          <w:szCs w:val="24"/>
        </w:rPr>
      </w:pPr>
      <w:r w:rsidRPr="004361F4">
        <w:rPr>
          <w:sz w:val="24"/>
          <w:szCs w:val="24"/>
        </w:rPr>
        <w:t>E’ stata inviata ai Prefetti la seguente circolare:</w:t>
      </w:r>
    </w:p>
    <w:p w:rsidR="00BC7EB3" w:rsidRPr="004361F4" w:rsidRDefault="00BC7EB3" w:rsidP="00807392">
      <w:pPr>
        <w:spacing w:after="0" w:line="240" w:lineRule="auto"/>
        <w:rPr>
          <w:sz w:val="24"/>
          <w:szCs w:val="24"/>
        </w:rPr>
      </w:pPr>
      <w:r w:rsidRPr="004361F4">
        <w:rPr>
          <w:sz w:val="24"/>
          <w:szCs w:val="24"/>
        </w:rPr>
        <w:t>Il Governo del Re è stato obbligato dalla necessità della guerra […] a stabilire […] alcune limitazioni e norme nei consumi le quali in verità si risolvono in qualche lieve disagio per le nostre popolazioni.</w:t>
      </w:r>
    </w:p>
    <w:p w:rsidR="00BC7EB3" w:rsidRPr="004361F4" w:rsidRDefault="00BC7EB3" w:rsidP="00807392">
      <w:pPr>
        <w:spacing w:after="0" w:line="240" w:lineRule="auto"/>
        <w:rPr>
          <w:sz w:val="24"/>
          <w:szCs w:val="24"/>
        </w:rPr>
      </w:pPr>
      <w:r w:rsidRPr="004361F4">
        <w:rPr>
          <w:sz w:val="24"/>
          <w:szCs w:val="24"/>
        </w:rPr>
        <w:t>Ma, poiché è intuitivo che le norme legali non bastano ove non le assista e non vigili la coscienza popolare, e d’altro lato non è escluso, e può anzi ritenersi come probabile, che nuove, più severe limitazioni abbiano ad apportarsi in questo campo, il Governo si è convinto della opportunità […] di iniziare e perseguire […] un’opera di propaganda […] nei modi che più sono atti a raggiungere la coscienza delle diverse classi sociali.</w:t>
      </w:r>
    </w:p>
    <w:p w:rsidR="00BC7EB3" w:rsidRPr="004361F4" w:rsidRDefault="00BC7EB3" w:rsidP="00807392">
      <w:pPr>
        <w:spacing w:after="0" w:line="240" w:lineRule="auto"/>
        <w:rPr>
          <w:sz w:val="24"/>
          <w:szCs w:val="24"/>
        </w:rPr>
      </w:pPr>
      <w:r w:rsidRPr="004361F4">
        <w:rPr>
          <w:sz w:val="24"/>
          <w:szCs w:val="24"/>
        </w:rPr>
        <w:t>[…] poiché il primo compito cui ci proponiamo dedicarci è quello di una intensa propaganda circa la necessità patriottica e i benefici generali ed individuali che deriveranno da una limitazione nei consumi, dovrà il Comitato curare la diffusione degli opuscoli che noi invieremo e vigilare perché essi penetrino in quegli ambienti nei quali la propaganda è più necessaria e può riuscire più efficace. In questi opuscoli noi verremo man mano esponendo le ragioni che determinarono e determineranno i provvedimenti governativi, prospetteremo le ragioni patriottiche ed igieniche che queste limitazioni consigliano; dimostreremo il beneficio che anche per l’avvenire il nostro paese può trarre da una misurata politica annonaria; renderemo chiaro come e perché una norma di vita misurata e frugale possa giovare al più rapido risorgimento economico del paese.</w:t>
      </w:r>
    </w:p>
    <w:p w:rsidR="00BC7EB3" w:rsidRPr="004361F4" w:rsidRDefault="00BC7EB3" w:rsidP="00807392">
      <w:pPr>
        <w:spacing w:after="0" w:line="240" w:lineRule="auto"/>
        <w:rPr>
          <w:sz w:val="24"/>
          <w:szCs w:val="24"/>
        </w:rPr>
      </w:pPr>
    </w:p>
    <w:p w:rsidR="00BC7EB3" w:rsidRDefault="00BC7EB3" w:rsidP="00807392">
      <w:pPr>
        <w:spacing w:after="0" w:line="240" w:lineRule="auto"/>
        <w:rPr>
          <w:sz w:val="24"/>
          <w:szCs w:val="24"/>
        </w:rPr>
      </w:pPr>
      <w:r w:rsidRPr="004361F4">
        <w:rPr>
          <w:sz w:val="24"/>
          <w:szCs w:val="24"/>
        </w:rPr>
        <w:t>(articolo pubblicato sul giornale di Verona, “L’Arena”, mercoledì 24 gennaio 1917, p. 3)</w:t>
      </w:r>
    </w:p>
    <w:p w:rsidR="00BC7EB3" w:rsidRDefault="00BC7EB3" w:rsidP="00807392">
      <w:pPr>
        <w:spacing w:after="0" w:line="240" w:lineRule="auto"/>
        <w:rPr>
          <w:sz w:val="24"/>
          <w:szCs w:val="24"/>
        </w:rPr>
      </w:pPr>
    </w:p>
    <w:p w:rsidR="00BC7EB3" w:rsidRDefault="00BC7EB3" w:rsidP="00807392">
      <w:pPr>
        <w:spacing w:after="0" w:line="240" w:lineRule="auto"/>
        <w:rPr>
          <w:sz w:val="24"/>
          <w:szCs w:val="24"/>
        </w:rPr>
      </w:pPr>
    </w:p>
    <w:p w:rsidR="00BC7EB3" w:rsidRPr="004361F4" w:rsidRDefault="00BC7EB3" w:rsidP="00807392">
      <w:pPr>
        <w:spacing w:after="0" w:line="240" w:lineRule="auto"/>
        <w:rPr>
          <w:sz w:val="24"/>
          <w:szCs w:val="24"/>
        </w:rPr>
      </w:pPr>
    </w:p>
    <w:p w:rsidR="00BC7EB3" w:rsidRPr="00D103BD" w:rsidRDefault="00BC7EB3">
      <w:pPr>
        <w:rPr>
          <w:sz w:val="28"/>
          <w:szCs w:val="28"/>
        </w:rPr>
      </w:pPr>
      <w:r>
        <w:rPr>
          <w:b/>
          <w:sz w:val="24"/>
          <w:szCs w:val="24"/>
        </w:rPr>
        <w:lastRenderedPageBreak/>
        <w:t>Documento</w:t>
      </w:r>
      <w:r w:rsidRPr="00D103BD">
        <w:rPr>
          <w:sz w:val="28"/>
          <w:szCs w:val="28"/>
        </w:rPr>
        <w:t xml:space="preserve"> 4</w:t>
      </w:r>
    </w:p>
    <w:p w:rsidR="00BC7EB3" w:rsidRDefault="00BC7EB3" w:rsidP="00D103BD">
      <w:pPr>
        <w:jc w:val="center"/>
      </w:pPr>
      <w:r w:rsidRPr="000F5096">
        <w:object w:dxaOrig="7206" w:dyaOrig="5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85pt;height:273.1pt" o:ole="">
            <v:imagedata r:id="rId8" o:title=""/>
          </v:shape>
          <o:OLEObject Type="Embed" ProgID="PowerPoint.Slide.12" ShapeID="_x0000_i1025" DrawAspect="Content" ObjectID="_1536479937" r:id="rId9"/>
        </w:object>
      </w:r>
    </w:p>
    <w:p w:rsidR="00BC7EB3" w:rsidRPr="005569A3" w:rsidRDefault="00BC7EB3" w:rsidP="00DF4F7A">
      <w:pPr>
        <w:spacing w:after="0" w:line="240" w:lineRule="auto"/>
        <w:rPr>
          <w:lang w:eastAsia="it-IT"/>
        </w:rPr>
      </w:pPr>
      <w:r>
        <w:rPr>
          <w:lang w:eastAsia="it-IT"/>
        </w:rPr>
        <w:t xml:space="preserve">Razione alimentare settimanale tedesca nell’ottobre 1918, fotografia del </w:t>
      </w:r>
      <w:r w:rsidRPr="005569A3">
        <w:rPr>
          <w:lang w:eastAsia="it-IT"/>
        </w:rPr>
        <w:t xml:space="preserve">© </w:t>
      </w:r>
      <w:proofErr w:type="spellStart"/>
      <w:r w:rsidRPr="005569A3">
        <w:rPr>
          <w:lang w:eastAsia="it-IT"/>
        </w:rPr>
        <w:t>Bildarchiv</w:t>
      </w:r>
      <w:proofErr w:type="spellEnd"/>
      <w:r w:rsidRPr="005569A3">
        <w:rPr>
          <w:lang w:eastAsia="it-IT"/>
        </w:rPr>
        <w:t xml:space="preserve"> </w:t>
      </w:r>
      <w:proofErr w:type="spellStart"/>
      <w:r w:rsidRPr="005569A3">
        <w:rPr>
          <w:lang w:eastAsia="it-IT"/>
        </w:rPr>
        <w:t>Preußischer</w:t>
      </w:r>
      <w:proofErr w:type="spellEnd"/>
      <w:r w:rsidRPr="005569A3">
        <w:rPr>
          <w:lang w:eastAsia="it-IT"/>
        </w:rPr>
        <w:t xml:space="preserve"> </w:t>
      </w:r>
      <w:proofErr w:type="spellStart"/>
      <w:r w:rsidRPr="005569A3">
        <w:rPr>
          <w:lang w:eastAsia="it-IT"/>
        </w:rPr>
        <w:t>Kulturbesitz</w:t>
      </w:r>
      <w:proofErr w:type="spellEnd"/>
      <w:r>
        <w:rPr>
          <w:lang w:eastAsia="it-IT"/>
        </w:rPr>
        <w:t>, riportata sul sito</w:t>
      </w:r>
      <w:r w:rsidRPr="005569A3">
        <w:t xml:space="preserve">: </w:t>
      </w:r>
      <w:hyperlink r:id="rId10" w:history="1">
        <w:r w:rsidRPr="005569A3">
          <w:rPr>
            <w:rStyle w:val="Collegamentoipertestuale"/>
            <w:lang w:eastAsia="it-IT"/>
          </w:rPr>
          <w:t>http://germanhistorydocs.ghi-dc.org/sub_image.cfm?image_id=1731</w:t>
        </w:r>
      </w:hyperlink>
    </w:p>
    <w:p w:rsidR="00BC7EB3" w:rsidRDefault="00BC7EB3" w:rsidP="00DF4F7A">
      <w:pPr>
        <w:rPr>
          <w:lang w:eastAsia="it-IT"/>
        </w:rPr>
      </w:pPr>
      <w:r w:rsidRPr="005569A3">
        <w:rPr>
          <w:lang w:eastAsia="it-IT"/>
        </w:rPr>
        <w:t>(24.2.2015</w:t>
      </w:r>
    </w:p>
    <w:p w:rsidR="00BC7EB3" w:rsidRPr="00B63805" w:rsidRDefault="00BC7EB3" w:rsidP="00B76102">
      <w:pPr>
        <w:rPr>
          <w:b/>
          <w:sz w:val="24"/>
          <w:szCs w:val="24"/>
        </w:rPr>
      </w:pPr>
      <w:r>
        <w:rPr>
          <w:b/>
          <w:sz w:val="24"/>
          <w:szCs w:val="24"/>
        </w:rPr>
        <w:t>Documento 5</w:t>
      </w:r>
    </w:p>
    <w:p w:rsidR="00BC7EB3" w:rsidRPr="00B63805" w:rsidRDefault="00BC7EB3" w:rsidP="00B76102">
      <w:pPr>
        <w:spacing w:after="0"/>
        <w:rPr>
          <w:sz w:val="24"/>
          <w:szCs w:val="24"/>
        </w:rPr>
      </w:pPr>
      <w:r w:rsidRPr="00B63805">
        <w:rPr>
          <w:sz w:val="24"/>
          <w:szCs w:val="24"/>
        </w:rPr>
        <w:t>Nel periodo precedente la guerra, il consumo della carne in Italia – uno dei più bassi in Europa, meno della metà rispetto alla Francia, quasi un quarto rispetto alla Gran Bretagna e alla Germania – era riservato, tra i ceti popolari, a momenti particolari o, comunque, riguardava parti e qualità tra le meno pregiate […]</w:t>
      </w:r>
      <w:r>
        <w:rPr>
          <w:sz w:val="24"/>
          <w:szCs w:val="24"/>
        </w:rPr>
        <w:t xml:space="preserve">. </w:t>
      </w:r>
      <w:r w:rsidRPr="00B63805">
        <w:rPr>
          <w:sz w:val="24"/>
          <w:szCs w:val="24"/>
        </w:rPr>
        <w:t xml:space="preserve"> Con la guerra, nel passaggio di milioni di italiani, ora soldati, da </w:t>
      </w:r>
      <w:r>
        <w:rPr>
          <w:sz w:val="24"/>
          <w:szCs w:val="24"/>
        </w:rPr>
        <w:t>[una]</w:t>
      </w:r>
      <w:r w:rsidRPr="00B63805">
        <w:rPr>
          <w:sz w:val="24"/>
          <w:szCs w:val="24"/>
        </w:rPr>
        <w:t xml:space="preserve"> dieta sostanzialmente vegetariana a una dieta carnea, le cose mutarono notevolmente, né si poteva pretendere che lo sforzo fisico e morale delle truppe impegnate al fronte potesse essere affrontato con un’alimentazione povera di sostanze proteiche e di grassi.</w:t>
      </w:r>
    </w:p>
    <w:p w:rsidR="00BC7EB3" w:rsidRPr="00B63805" w:rsidRDefault="00BC7EB3" w:rsidP="00B76102">
      <w:pPr>
        <w:spacing w:after="0"/>
        <w:rPr>
          <w:sz w:val="24"/>
          <w:szCs w:val="24"/>
        </w:rPr>
      </w:pPr>
      <w:r w:rsidRPr="00B63805">
        <w:rPr>
          <w:sz w:val="24"/>
          <w:szCs w:val="24"/>
        </w:rPr>
        <w:t>Inizialmente, la razione carnea giornaliera dei soldati al fronte fu fissata in 375 grammi:  in seguito, nel dicembre 1916, anche su consiglio di alcuni fisiologi che ritenevano troppo “lussuosa” la dieta dell’Esercito italiano, la razione passò a 250 grammi, sostituibili, due volte la settimana, con il baccalà.  Dopo la disfatta di Caporetto, attribuita da Silvio Crespi, il nuovo responsabile degli Approvvigionamenti e consumi, a una depressione morale causata da scarso nutrimento dell’Esercito, la razione fu portata a 350 grammi, con un aumento nel consumo di carne di circa il 50%, rispetto al periodo prebellico e causando un notevole scompenso nel patrimonio zootecnico nazionale, in particolare quello bovino. Nel dicembre del 1916, insieme alla carne, furono diminuiti anche gli altri generi della dieta giornaliera del soldato al fronte (per il pane, ad esempio, si passò da 750 a 600 grammi), riducendo l’apporto proteico da quasi 4.000 a 3.067 calorie. Nello stesso periodo, dicembre 1916, le razioni francesi fornivano 3.400 calorie, 4.400 quelle inglesi. Nel dicembre 1917, dopo Caporetto, gli aumenti nella razione di carne e pane (da 350 a 700 grammi), il ripristino di 50 grammi di formaggio e l’aumento di 10 grammi di zucchero, portarono la dieta italiana a 3.067 calorie e a giugno 1918 si raggiunsero le 3.580 calorie.</w:t>
      </w:r>
    </w:p>
    <w:p w:rsidR="00BC7EB3" w:rsidRPr="00B63805" w:rsidRDefault="00BC7EB3" w:rsidP="00B76102">
      <w:pPr>
        <w:spacing w:after="0"/>
        <w:rPr>
          <w:sz w:val="24"/>
          <w:szCs w:val="24"/>
        </w:rPr>
      </w:pPr>
      <w:r w:rsidRPr="00B63805">
        <w:rPr>
          <w:sz w:val="24"/>
          <w:szCs w:val="24"/>
        </w:rPr>
        <w:t xml:space="preserve"> </w:t>
      </w:r>
    </w:p>
    <w:p w:rsidR="00BC7EB3" w:rsidRPr="00B76102" w:rsidRDefault="00BC7EB3" w:rsidP="00B76102">
      <w:r w:rsidRPr="00B76102">
        <w:t xml:space="preserve">(tratto da: Maria Concetta Dentoni, </w:t>
      </w:r>
      <w:r w:rsidRPr="00B76102">
        <w:rPr>
          <w:i/>
        </w:rPr>
        <w:t xml:space="preserve">L’alimentazione e l’approvvigionamento alimentare durante il conflitto, </w:t>
      </w:r>
      <w:r w:rsidRPr="00B76102">
        <w:t xml:space="preserve">in Nicola </w:t>
      </w:r>
      <w:proofErr w:type="spellStart"/>
      <w:r w:rsidRPr="00B76102">
        <w:t>Labanca</w:t>
      </w:r>
      <w:proofErr w:type="spellEnd"/>
      <w:r w:rsidRPr="00B76102">
        <w:t xml:space="preserve"> (a cura di), </w:t>
      </w:r>
      <w:r w:rsidRPr="00B76102">
        <w:rPr>
          <w:i/>
        </w:rPr>
        <w:t xml:space="preserve">Dizionario storico della prima guerra mondiale, </w:t>
      </w:r>
      <w:r w:rsidRPr="00B76102">
        <w:t>Laterza, Bari 2014, pp. 234-235)</w:t>
      </w:r>
    </w:p>
    <w:p w:rsidR="00BC7EB3" w:rsidRDefault="00BC7EB3" w:rsidP="00807392">
      <w:pPr>
        <w:jc w:val="center"/>
        <w:rPr>
          <w:b/>
          <w:sz w:val="28"/>
          <w:szCs w:val="28"/>
          <w:u w:val="single"/>
        </w:rPr>
      </w:pPr>
      <w:r>
        <w:rPr>
          <w:b/>
          <w:sz w:val="28"/>
          <w:szCs w:val="28"/>
          <w:u w:val="single"/>
        </w:rPr>
        <w:lastRenderedPageBreak/>
        <w:t xml:space="preserve">DOSSIER </w:t>
      </w:r>
      <w:proofErr w:type="spellStart"/>
      <w:r>
        <w:rPr>
          <w:b/>
          <w:sz w:val="28"/>
          <w:szCs w:val="28"/>
          <w:u w:val="single"/>
        </w:rPr>
        <w:t>DI</w:t>
      </w:r>
      <w:proofErr w:type="spellEnd"/>
      <w:r>
        <w:rPr>
          <w:b/>
          <w:sz w:val="28"/>
          <w:szCs w:val="28"/>
          <w:u w:val="single"/>
        </w:rPr>
        <w:t xml:space="preserve"> LAVORO</w:t>
      </w:r>
    </w:p>
    <w:p w:rsidR="00BC7EB3" w:rsidRPr="00B76102" w:rsidRDefault="00BC7EB3" w:rsidP="00FA693C">
      <w:pPr>
        <w:pStyle w:val="Paragrafoelenco"/>
        <w:numPr>
          <w:ilvl w:val="0"/>
          <w:numId w:val="4"/>
        </w:numPr>
        <w:spacing w:line="240" w:lineRule="auto"/>
        <w:ind w:left="142" w:hanging="284"/>
        <w:jc w:val="both"/>
        <w:rPr>
          <w:b/>
          <w:sz w:val="24"/>
          <w:szCs w:val="24"/>
        </w:rPr>
      </w:pPr>
      <w:r w:rsidRPr="00B76102">
        <w:rPr>
          <w:b/>
          <w:sz w:val="24"/>
          <w:szCs w:val="24"/>
        </w:rPr>
        <w:t>Completate la tabella con le informazioni sui diversi alimenti contenute nel documento 1, facendo attenzione alle date di riferimento</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3"/>
        <w:gridCol w:w="2949"/>
        <w:gridCol w:w="3260"/>
        <w:gridCol w:w="3544"/>
      </w:tblGrid>
      <w:tr w:rsidR="00BC7EB3" w:rsidRPr="002346D7" w:rsidTr="002346D7">
        <w:tc>
          <w:tcPr>
            <w:tcW w:w="703" w:type="dxa"/>
          </w:tcPr>
          <w:p w:rsidR="00BC7EB3" w:rsidRPr="002346D7" w:rsidRDefault="00BC7EB3" w:rsidP="002346D7">
            <w:pPr>
              <w:spacing w:after="0" w:line="240" w:lineRule="auto"/>
              <w:rPr>
                <w:sz w:val="24"/>
                <w:szCs w:val="24"/>
              </w:rPr>
            </w:pPr>
            <w:r w:rsidRPr="002346D7">
              <w:rPr>
                <w:sz w:val="24"/>
                <w:szCs w:val="24"/>
                <w:u w:val="single"/>
              </w:rPr>
              <w:t xml:space="preserve"> </w:t>
            </w:r>
          </w:p>
        </w:tc>
        <w:tc>
          <w:tcPr>
            <w:tcW w:w="2949" w:type="dxa"/>
          </w:tcPr>
          <w:p w:rsidR="00BC7EB3" w:rsidRPr="002346D7" w:rsidRDefault="00BC7EB3" w:rsidP="002346D7">
            <w:pPr>
              <w:spacing w:after="0" w:line="240" w:lineRule="auto"/>
              <w:jc w:val="center"/>
              <w:rPr>
                <w:b/>
                <w:sz w:val="24"/>
                <w:szCs w:val="24"/>
              </w:rPr>
            </w:pPr>
            <w:r w:rsidRPr="002346D7">
              <w:rPr>
                <w:b/>
                <w:sz w:val="24"/>
                <w:szCs w:val="24"/>
              </w:rPr>
              <w:t>pane</w:t>
            </w:r>
          </w:p>
        </w:tc>
        <w:tc>
          <w:tcPr>
            <w:tcW w:w="3260" w:type="dxa"/>
          </w:tcPr>
          <w:p w:rsidR="00BC7EB3" w:rsidRPr="002346D7" w:rsidRDefault="00BC7EB3" w:rsidP="002346D7">
            <w:pPr>
              <w:spacing w:after="0" w:line="240" w:lineRule="auto"/>
              <w:jc w:val="center"/>
              <w:rPr>
                <w:b/>
                <w:sz w:val="24"/>
                <w:szCs w:val="24"/>
              </w:rPr>
            </w:pPr>
            <w:r w:rsidRPr="002346D7">
              <w:rPr>
                <w:b/>
                <w:sz w:val="24"/>
                <w:szCs w:val="24"/>
              </w:rPr>
              <w:t>Carne</w:t>
            </w:r>
          </w:p>
        </w:tc>
        <w:tc>
          <w:tcPr>
            <w:tcW w:w="3544" w:type="dxa"/>
          </w:tcPr>
          <w:p w:rsidR="00BC7EB3" w:rsidRPr="002346D7" w:rsidRDefault="00BC7EB3" w:rsidP="002346D7">
            <w:pPr>
              <w:spacing w:after="0" w:line="240" w:lineRule="auto"/>
              <w:jc w:val="center"/>
              <w:rPr>
                <w:b/>
                <w:sz w:val="24"/>
                <w:szCs w:val="24"/>
              </w:rPr>
            </w:pPr>
            <w:r w:rsidRPr="002346D7">
              <w:rPr>
                <w:b/>
                <w:sz w:val="24"/>
                <w:szCs w:val="24"/>
              </w:rPr>
              <w:t>zucchero</w:t>
            </w:r>
          </w:p>
        </w:tc>
      </w:tr>
      <w:tr w:rsidR="00BC7EB3" w:rsidRPr="002346D7" w:rsidTr="002346D7">
        <w:tc>
          <w:tcPr>
            <w:tcW w:w="703" w:type="dxa"/>
          </w:tcPr>
          <w:p w:rsidR="00BC7EB3" w:rsidRPr="002346D7" w:rsidRDefault="00BC7EB3" w:rsidP="002346D7">
            <w:pPr>
              <w:spacing w:after="0" w:line="240" w:lineRule="auto"/>
              <w:rPr>
                <w:b/>
                <w:sz w:val="24"/>
                <w:szCs w:val="24"/>
              </w:rPr>
            </w:pPr>
            <w:r w:rsidRPr="002346D7">
              <w:rPr>
                <w:b/>
                <w:sz w:val="24"/>
                <w:szCs w:val="24"/>
              </w:rPr>
              <w:t>1914</w:t>
            </w:r>
          </w:p>
          <w:p w:rsidR="00BC7EB3" w:rsidRPr="002346D7" w:rsidRDefault="00BC7EB3" w:rsidP="002346D7">
            <w:pPr>
              <w:spacing w:after="0" w:line="240" w:lineRule="auto"/>
              <w:rPr>
                <w:b/>
                <w:sz w:val="24"/>
                <w:szCs w:val="24"/>
              </w:rPr>
            </w:pPr>
          </w:p>
        </w:tc>
        <w:tc>
          <w:tcPr>
            <w:tcW w:w="2949" w:type="dxa"/>
          </w:tcPr>
          <w:p w:rsidR="00BC7EB3" w:rsidRPr="002346D7" w:rsidRDefault="00BC7EB3" w:rsidP="002346D7">
            <w:pPr>
              <w:spacing w:after="0" w:line="240" w:lineRule="auto"/>
              <w:jc w:val="center"/>
              <w:rPr>
                <w:b/>
                <w:sz w:val="24"/>
                <w:szCs w:val="24"/>
              </w:rPr>
            </w:pPr>
          </w:p>
          <w:p w:rsidR="00BC7EB3" w:rsidRPr="002346D7" w:rsidRDefault="00BC7EB3" w:rsidP="002346D7">
            <w:pPr>
              <w:spacing w:after="0" w:line="240" w:lineRule="auto"/>
              <w:jc w:val="center"/>
              <w:rPr>
                <w:b/>
                <w:sz w:val="24"/>
                <w:szCs w:val="24"/>
              </w:rPr>
            </w:pPr>
          </w:p>
          <w:p w:rsidR="00BC7EB3" w:rsidRPr="002346D7" w:rsidRDefault="00BC7EB3" w:rsidP="002346D7">
            <w:pPr>
              <w:spacing w:after="0" w:line="240" w:lineRule="auto"/>
              <w:jc w:val="center"/>
              <w:rPr>
                <w:b/>
                <w:sz w:val="24"/>
                <w:szCs w:val="24"/>
              </w:rPr>
            </w:pPr>
          </w:p>
          <w:p w:rsidR="00BC7EB3" w:rsidRPr="002346D7" w:rsidRDefault="00BC7EB3" w:rsidP="002346D7">
            <w:pPr>
              <w:spacing w:after="0" w:line="240" w:lineRule="auto"/>
              <w:jc w:val="center"/>
              <w:rPr>
                <w:b/>
                <w:sz w:val="24"/>
                <w:szCs w:val="24"/>
              </w:rPr>
            </w:pPr>
          </w:p>
        </w:tc>
        <w:tc>
          <w:tcPr>
            <w:tcW w:w="3260" w:type="dxa"/>
          </w:tcPr>
          <w:p w:rsidR="00BC7EB3" w:rsidRPr="002346D7" w:rsidRDefault="00BC7EB3" w:rsidP="002346D7">
            <w:pPr>
              <w:spacing w:after="0" w:line="240" w:lineRule="auto"/>
              <w:jc w:val="center"/>
              <w:rPr>
                <w:b/>
                <w:sz w:val="24"/>
                <w:szCs w:val="24"/>
              </w:rPr>
            </w:pPr>
          </w:p>
        </w:tc>
        <w:tc>
          <w:tcPr>
            <w:tcW w:w="3544" w:type="dxa"/>
          </w:tcPr>
          <w:p w:rsidR="00BC7EB3" w:rsidRPr="002346D7" w:rsidRDefault="00BC7EB3" w:rsidP="002346D7">
            <w:pPr>
              <w:spacing w:after="0" w:line="240" w:lineRule="auto"/>
              <w:jc w:val="center"/>
              <w:rPr>
                <w:b/>
                <w:sz w:val="24"/>
                <w:szCs w:val="24"/>
              </w:rPr>
            </w:pPr>
          </w:p>
        </w:tc>
      </w:tr>
      <w:tr w:rsidR="00BC7EB3" w:rsidRPr="002346D7" w:rsidTr="002346D7">
        <w:tc>
          <w:tcPr>
            <w:tcW w:w="703" w:type="dxa"/>
          </w:tcPr>
          <w:p w:rsidR="00BC7EB3" w:rsidRPr="002346D7" w:rsidRDefault="00BC7EB3" w:rsidP="002346D7">
            <w:pPr>
              <w:spacing w:after="0" w:line="240" w:lineRule="auto"/>
              <w:rPr>
                <w:b/>
                <w:sz w:val="24"/>
                <w:szCs w:val="24"/>
              </w:rPr>
            </w:pPr>
            <w:r w:rsidRPr="002346D7">
              <w:rPr>
                <w:b/>
                <w:sz w:val="24"/>
                <w:szCs w:val="24"/>
              </w:rPr>
              <w:t>1915</w:t>
            </w:r>
          </w:p>
          <w:p w:rsidR="00BC7EB3" w:rsidRPr="002346D7" w:rsidRDefault="00BC7EB3" w:rsidP="002346D7">
            <w:pPr>
              <w:spacing w:after="0" w:line="240" w:lineRule="auto"/>
              <w:rPr>
                <w:b/>
                <w:sz w:val="24"/>
                <w:szCs w:val="24"/>
              </w:rPr>
            </w:pPr>
          </w:p>
        </w:tc>
        <w:tc>
          <w:tcPr>
            <w:tcW w:w="2949" w:type="dxa"/>
          </w:tcPr>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tc>
        <w:tc>
          <w:tcPr>
            <w:tcW w:w="3260" w:type="dxa"/>
          </w:tcPr>
          <w:p w:rsidR="00BC7EB3" w:rsidRPr="002346D7" w:rsidRDefault="00BC7EB3" w:rsidP="002346D7">
            <w:pPr>
              <w:spacing w:after="0" w:line="240" w:lineRule="auto"/>
              <w:rPr>
                <w:sz w:val="24"/>
                <w:szCs w:val="24"/>
              </w:rPr>
            </w:pPr>
          </w:p>
        </w:tc>
        <w:tc>
          <w:tcPr>
            <w:tcW w:w="3544" w:type="dxa"/>
          </w:tcPr>
          <w:p w:rsidR="00BC7EB3" w:rsidRPr="002346D7" w:rsidRDefault="00BC7EB3" w:rsidP="002346D7">
            <w:pPr>
              <w:spacing w:after="0" w:line="240" w:lineRule="auto"/>
              <w:rPr>
                <w:sz w:val="24"/>
                <w:szCs w:val="24"/>
              </w:rPr>
            </w:pPr>
          </w:p>
        </w:tc>
      </w:tr>
      <w:tr w:rsidR="00BC7EB3" w:rsidRPr="002346D7" w:rsidTr="002346D7">
        <w:tc>
          <w:tcPr>
            <w:tcW w:w="703" w:type="dxa"/>
          </w:tcPr>
          <w:p w:rsidR="00BC7EB3" w:rsidRPr="002346D7" w:rsidRDefault="00BC7EB3" w:rsidP="002346D7">
            <w:pPr>
              <w:spacing w:after="0" w:line="240" w:lineRule="auto"/>
              <w:rPr>
                <w:b/>
                <w:sz w:val="24"/>
                <w:szCs w:val="24"/>
              </w:rPr>
            </w:pPr>
            <w:r w:rsidRPr="002346D7">
              <w:rPr>
                <w:b/>
                <w:sz w:val="24"/>
                <w:szCs w:val="24"/>
              </w:rPr>
              <w:t>1916</w:t>
            </w:r>
          </w:p>
          <w:p w:rsidR="00BC7EB3" w:rsidRPr="002346D7" w:rsidRDefault="00BC7EB3" w:rsidP="002346D7">
            <w:pPr>
              <w:spacing w:after="0" w:line="240" w:lineRule="auto"/>
              <w:rPr>
                <w:b/>
                <w:sz w:val="24"/>
                <w:szCs w:val="24"/>
              </w:rPr>
            </w:pPr>
          </w:p>
        </w:tc>
        <w:tc>
          <w:tcPr>
            <w:tcW w:w="2949" w:type="dxa"/>
          </w:tcPr>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tc>
        <w:tc>
          <w:tcPr>
            <w:tcW w:w="3260" w:type="dxa"/>
          </w:tcPr>
          <w:p w:rsidR="00BC7EB3" w:rsidRPr="002346D7" w:rsidRDefault="00BC7EB3" w:rsidP="002346D7">
            <w:pPr>
              <w:spacing w:after="0" w:line="240" w:lineRule="auto"/>
              <w:rPr>
                <w:sz w:val="24"/>
                <w:szCs w:val="24"/>
              </w:rPr>
            </w:pPr>
          </w:p>
        </w:tc>
        <w:tc>
          <w:tcPr>
            <w:tcW w:w="3544" w:type="dxa"/>
          </w:tcPr>
          <w:p w:rsidR="00BC7EB3" w:rsidRPr="002346D7" w:rsidRDefault="00BC7EB3" w:rsidP="002346D7">
            <w:pPr>
              <w:spacing w:after="0" w:line="240" w:lineRule="auto"/>
              <w:rPr>
                <w:sz w:val="24"/>
                <w:szCs w:val="24"/>
              </w:rPr>
            </w:pPr>
          </w:p>
        </w:tc>
      </w:tr>
      <w:tr w:rsidR="00BC7EB3" w:rsidRPr="002346D7" w:rsidTr="002346D7">
        <w:tc>
          <w:tcPr>
            <w:tcW w:w="703" w:type="dxa"/>
          </w:tcPr>
          <w:p w:rsidR="00BC7EB3" w:rsidRPr="002346D7" w:rsidRDefault="00BC7EB3" w:rsidP="002346D7">
            <w:pPr>
              <w:spacing w:after="0" w:line="240" w:lineRule="auto"/>
              <w:rPr>
                <w:b/>
                <w:sz w:val="24"/>
                <w:szCs w:val="24"/>
              </w:rPr>
            </w:pPr>
            <w:r w:rsidRPr="002346D7">
              <w:rPr>
                <w:b/>
                <w:sz w:val="24"/>
                <w:szCs w:val="24"/>
              </w:rPr>
              <w:t>1917</w:t>
            </w:r>
          </w:p>
          <w:p w:rsidR="00BC7EB3" w:rsidRPr="002346D7" w:rsidRDefault="00BC7EB3" w:rsidP="002346D7">
            <w:pPr>
              <w:spacing w:after="0" w:line="240" w:lineRule="auto"/>
              <w:rPr>
                <w:b/>
                <w:sz w:val="24"/>
                <w:szCs w:val="24"/>
              </w:rPr>
            </w:pPr>
          </w:p>
        </w:tc>
        <w:tc>
          <w:tcPr>
            <w:tcW w:w="2949" w:type="dxa"/>
          </w:tcPr>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tc>
        <w:tc>
          <w:tcPr>
            <w:tcW w:w="3260" w:type="dxa"/>
          </w:tcPr>
          <w:p w:rsidR="00BC7EB3" w:rsidRPr="002346D7" w:rsidRDefault="00BC7EB3" w:rsidP="002346D7">
            <w:pPr>
              <w:spacing w:after="0" w:line="240" w:lineRule="auto"/>
              <w:rPr>
                <w:sz w:val="24"/>
                <w:szCs w:val="24"/>
              </w:rPr>
            </w:pPr>
          </w:p>
        </w:tc>
        <w:tc>
          <w:tcPr>
            <w:tcW w:w="3544" w:type="dxa"/>
          </w:tcPr>
          <w:p w:rsidR="00BC7EB3" w:rsidRPr="002346D7" w:rsidRDefault="00BC7EB3" w:rsidP="002346D7">
            <w:pPr>
              <w:spacing w:after="0" w:line="240" w:lineRule="auto"/>
              <w:rPr>
                <w:sz w:val="24"/>
                <w:szCs w:val="24"/>
              </w:rPr>
            </w:pPr>
          </w:p>
        </w:tc>
      </w:tr>
      <w:tr w:rsidR="00BC7EB3" w:rsidRPr="002346D7" w:rsidTr="002346D7">
        <w:tc>
          <w:tcPr>
            <w:tcW w:w="703" w:type="dxa"/>
          </w:tcPr>
          <w:p w:rsidR="00BC7EB3" w:rsidRPr="002346D7" w:rsidRDefault="00BC7EB3" w:rsidP="002346D7">
            <w:pPr>
              <w:spacing w:after="0" w:line="240" w:lineRule="auto"/>
              <w:rPr>
                <w:b/>
                <w:sz w:val="24"/>
                <w:szCs w:val="24"/>
              </w:rPr>
            </w:pPr>
            <w:r w:rsidRPr="002346D7">
              <w:rPr>
                <w:b/>
                <w:sz w:val="24"/>
                <w:szCs w:val="24"/>
              </w:rPr>
              <w:t>1918</w:t>
            </w:r>
          </w:p>
          <w:p w:rsidR="00BC7EB3" w:rsidRPr="002346D7" w:rsidRDefault="00BC7EB3" w:rsidP="002346D7">
            <w:pPr>
              <w:spacing w:after="0" w:line="240" w:lineRule="auto"/>
              <w:rPr>
                <w:b/>
                <w:sz w:val="24"/>
                <w:szCs w:val="24"/>
              </w:rPr>
            </w:pPr>
          </w:p>
        </w:tc>
        <w:tc>
          <w:tcPr>
            <w:tcW w:w="2949" w:type="dxa"/>
          </w:tcPr>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tc>
        <w:tc>
          <w:tcPr>
            <w:tcW w:w="3260" w:type="dxa"/>
          </w:tcPr>
          <w:p w:rsidR="00BC7EB3" w:rsidRPr="002346D7" w:rsidRDefault="00BC7EB3" w:rsidP="002346D7">
            <w:pPr>
              <w:spacing w:after="0" w:line="240" w:lineRule="auto"/>
              <w:rPr>
                <w:sz w:val="24"/>
                <w:szCs w:val="24"/>
              </w:rPr>
            </w:pPr>
          </w:p>
        </w:tc>
        <w:tc>
          <w:tcPr>
            <w:tcW w:w="3544" w:type="dxa"/>
          </w:tcPr>
          <w:p w:rsidR="00BC7EB3" w:rsidRPr="002346D7" w:rsidRDefault="00BC7EB3" w:rsidP="002346D7">
            <w:pPr>
              <w:spacing w:after="0" w:line="240" w:lineRule="auto"/>
              <w:rPr>
                <w:sz w:val="24"/>
                <w:szCs w:val="24"/>
              </w:rPr>
            </w:pPr>
          </w:p>
        </w:tc>
      </w:tr>
    </w:tbl>
    <w:p w:rsidR="00BC7EB3" w:rsidRDefault="00BC7EB3" w:rsidP="00F663B7">
      <w:pPr>
        <w:rPr>
          <w:sz w:val="24"/>
          <w:szCs w:val="24"/>
          <w:u w:val="single"/>
        </w:rPr>
      </w:pPr>
    </w:p>
    <w:p w:rsidR="00BC7EB3" w:rsidRPr="00B76102" w:rsidRDefault="00BC7EB3" w:rsidP="00BA13B3">
      <w:pPr>
        <w:rPr>
          <w:b/>
          <w:sz w:val="24"/>
          <w:szCs w:val="24"/>
        </w:rPr>
      </w:pPr>
      <w:r>
        <w:rPr>
          <w:b/>
          <w:sz w:val="24"/>
          <w:szCs w:val="24"/>
        </w:rPr>
        <w:t>2</w:t>
      </w:r>
      <w:r w:rsidRPr="00B76102">
        <w:rPr>
          <w:b/>
          <w:sz w:val="24"/>
          <w:szCs w:val="24"/>
        </w:rPr>
        <w:t>. Leggete  con attenzione il doc</w:t>
      </w:r>
      <w:r>
        <w:rPr>
          <w:b/>
          <w:sz w:val="24"/>
          <w:szCs w:val="24"/>
        </w:rPr>
        <w:t xml:space="preserve">umento </w:t>
      </w:r>
      <w:r w:rsidRPr="00B76102">
        <w:rPr>
          <w:b/>
          <w:sz w:val="24"/>
          <w:szCs w:val="24"/>
        </w:rPr>
        <w:t xml:space="preserve"> 2, </w:t>
      </w:r>
      <w:r w:rsidRPr="00B76102">
        <w:rPr>
          <w:b/>
          <w:sz w:val="24"/>
          <w:szCs w:val="24"/>
          <w:lang w:eastAsia="it-IT"/>
        </w:rPr>
        <w:t>una lettera spedita da un soldato al fronte alla moglie,</w:t>
      </w:r>
      <w:r w:rsidRPr="00B76102">
        <w:rPr>
          <w:b/>
          <w:sz w:val="24"/>
          <w:szCs w:val="24"/>
        </w:rPr>
        <w:t xml:space="preserve"> e sottolinea</w:t>
      </w:r>
      <w:r>
        <w:rPr>
          <w:b/>
          <w:sz w:val="24"/>
          <w:szCs w:val="24"/>
        </w:rPr>
        <w:t xml:space="preserve">te </w:t>
      </w:r>
      <w:r w:rsidRPr="00B76102">
        <w:rPr>
          <w:b/>
          <w:sz w:val="24"/>
          <w:szCs w:val="24"/>
        </w:rPr>
        <w:t xml:space="preserve"> con colori diversi  i passi che indicano come cambiano le abitudin</w:t>
      </w:r>
      <w:r>
        <w:rPr>
          <w:b/>
          <w:sz w:val="24"/>
          <w:szCs w:val="24"/>
        </w:rPr>
        <w:t xml:space="preserve">i alimentari </w:t>
      </w:r>
      <w:r w:rsidRPr="00B76102">
        <w:rPr>
          <w:b/>
          <w:sz w:val="24"/>
          <w:szCs w:val="24"/>
        </w:rPr>
        <w:t xml:space="preserve"> per i civili </w:t>
      </w:r>
      <w:r w:rsidRPr="00B76102">
        <w:rPr>
          <w:b/>
          <w:sz w:val="24"/>
          <w:szCs w:val="24"/>
          <w:lang w:eastAsia="it-IT"/>
        </w:rPr>
        <w:t>e quali le preoccupazioni per lo svolgimento dei</w:t>
      </w:r>
      <w:r>
        <w:rPr>
          <w:b/>
          <w:sz w:val="24"/>
          <w:szCs w:val="24"/>
          <w:lang w:eastAsia="it-IT"/>
        </w:rPr>
        <w:t xml:space="preserve"> lavori agricoli nelle campagne</w:t>
      </w:r>
      <w:r w:rsidRPr="00B76102">
        <w:rPr>
          <w:b/>
          <w:sz w:val="24"/>
          <w:szCs w:val="24"/>
          <w:lang w:eastAsia="it-IT"/>
        </w:rPr>
        <w:t>.</w:t>
      </w:r>
    </w:p>
    <w:p w:rsidR="00BC7EB3" w:rsidRPr="00B76102" w:rsidRDefault="00BC7EB3" w:rsidP="003F5A19">
      <w:pPr>
        <w:spacing w:line="240" w:lineRule="auto"/>
        <w:jc w:val="both"/>
        <w:rPr>
          <w:b/>
          <w:sz w:val="24"/>
          <w:szCs w:val="24"/>
        </w:rPr>
      </w:pPr>
      <w:r>
        <w:rPr>
          <w:b/>
          <w:sz w:val="24"/>
          <w:szCs w:val="24"/>
        </w:rPr>
        <w:t>3</w:t>
      </w:r>
      <w:r w:rsidRPr="00B76102">
        <w:rPr>
          <w:b/>
          <w:sz w:val="24"/>
          <w:szCs w:val="24"/>
        </w:rPr>
        <w:t>. Guardate le fonti riportate nel documento 3: la prima è un volantino, l’altra un articolo del giornale di Verona. Secondo voi, a chi erano rivolte e perché erano state scritte?  Aiutatevi cercando riferimenti nel testo iniziale e poi  rispondete in massimo 8 righe.</w:t>
      </w:r>
    </w:p>
    <w:p w:rsidR="00BC7EB3" w:rsidRPr="00B76102" w:rsidRDefault="00BC7EB3" w:rsidP="003F5A19">
      <w:pPr>
        <w:pStyle w:val="Paragrafoelenco"/>
        <w:spacing w:line="240" w:lineRule="auto"/>
        <w:ind w:left="0"/>
        <w:rPr>
          <w:b/>
          <w:sz w:val="24"/>
          <w:szCs w:val="24"/>
        </w:rPr>
      </w:pPr>
      <w:r>
        <w:rPr>
          <w:b/>
          <w:sz w:val="24"/>
          <w:szCs w:val="24"/>
        </w:rPr>
        <w:t>4</w:t>
      </w:r>
      <w:r w:rsidRPr="00B76102">
        <w:rPr>
          <w:b/>
          <w:sz w:val="24"/>
          <w:szCs w:val="24"/>
        </w:rPr>
        <w:t>.</w:t>
      </w:r>
      <w:r>
        <w:rPr>
          <w:b/>
          <w:sz w:val="24"/>
          <w:szCs w:val="24"/>
        </w:rPr>
        <w:t xml:space="preserve"> </w:t>
      </w:r>
      <w:r w:rsidRPr="00B76102">
        <w:rPr>
          <w:b/>
          <w:sz w:val="24"/>
          <w:szCs w:val="24"/>
        </w:rPr>
        <w:t xml:space="preserve">Osservate con attenzione il documento 4. La fotografia riporta la razione di cibo che un tedesco poteva avere in una settimana nell’ottobre del 1918. Sul cartello leggiamo le quantità degli alimenti concessi con la tessera annonaria: </w:t>
      </w:r>
    </w:p>
    <w:p w:rsidR="00BC7EB3" w:rsidRPr="003F5A19" w:rsidRDefault="00BC7EB3" w:rsidP="003F5A19">
      <w:pPr>
        <w:pStyle w:val="Paragrafoelenco"/>
        <w:spacing w:line="240" w:lineRule="auto"/>
        <w:ind w:left="0"/>
        <w:rPr>
          <w:sz w:val="24"/>
          <w:szCs w:val="24"/>
        </w:rPr>
      </w:pPr>
    </w:p>
    <w:p w:rsidR="00BC7EB3" w:rsidRPr="003F5A19" w:rsidRDefault="00BC7EB3" w:rsidP="003F5A19">
      <w:pPr>
        <w:pStyle w:val="Paragrafoelenco"/>
        <w:pBdr>
          <w:top w:val="single" w:sz="4" w:space="1" w:color="auto"/>
          <w:left w:val="single" w:sz="4" w:space="0" w:color="auto"/>
          <w:bottom w:val="single" w:sz="4" w:space="1" w:color="auto"/>
          <w:right w:val="single" w:sz="4" w:space="4" w:color="auto"/>
          <w:between w:val="single" w:sz="4" w:space="1" w:color="auto"/>
        </w:pBdr>
        <w:spacing w:line="240" w:lineRule="auto"/>
        <w:ind w:left="0"/>
        <w:rPr>
          <w:sz w:val="24"/>
          <w:szCs w:val="24"/>
        </w:rPr>
      </w:pPr>
      <w:r w:rsidRPr="003F5A19">
        <w:rPr>
          <w:sz w:val="24"/>
          <w:szCs w:val="24"/>
        </w:rPr>
        <w:t>50 g di carne, 57 g di grasso, 25 g di burro, 2,5 kg di pane, 125 g di legumi, 250 g di farina, 2-2,5 kg di patate, 500 g di marmellata, ½ l di latte e 1 g di zucchero.</w:t>
      </w:r>
    </w:p>
    <w:p w:rsidR="00BC7EB3" w:rsidRDefault="00BC7EB3" w:rsidP="003F5A19">
      <w:pPr>
        <w:pStyle w:val="Paragrafoelenco"/>
        <w:spacing w:after="0" w:line="240" w:lineRule="auto"/>
        <w:ind w:left="0"/>
        <w:rPr>
          <w:sz w:val="24"/>
          <w:szCs w:val="24"/>
        </w:rPr>
      </w:pPr>
    </w:p>
    <w:p w:rsidR="00BC7EB3" w:rsidRPr="003F5A19" w:rsidRDefault="00BC7EB3" w:rsidP="003F5A19">
      <w:pPr>
        <w:pStyle w:val="Paragrafoelenco"/>
        <w:spacing w:after="0" w:line="240" w:lineRule="auto"/>
        <w:ind w:left="0"/>
        <w:rPr>
          <w:sz w:val="24"/>
          <w:szCs w:val="24"/>
        </w:rPr>
      </w:pPr>
      <w:r w:rsidRPr="003F5A19">
        <w:rPr>
          <w:sz w:val="24"/>
          <w:szCs w:val="24"/>
        </w:rPr>
        <w:t>Inserite i dati nella tabella qui sotto. Nell’ultima colonna sono già indicate le calorie corrispondenti alla razione. Calcolate il numero di calorie di cui un tedesco poteva disporre. La razione era settimanale, quindi quante calorie aveva a disposizione al giorno?</w:t>
      </w:r>
    </w:p>
    <w:p w:rsidR="00BC7EB3" w:rsidRPr="00513414" w:rsidRDefault="00BC7EB3" w:rsidP="003F5A19">
      <w:pPr>
        <w:spacing w:line="240" w:lineRule="auto"/>
        <w:jc w:val="center"/>
        <w:rPr>
          <w:b/>
        </w:rPr>
      </w:pPr>
      <w:r w:rsidRPr="00513414">
        <w:rPr>
          <w:b/>
        </w:rPr>
        <w:t xml:space="preserve">CALORIE OGNI 100 GRAMMI OPPURE OGNI 10 </w:t>
      </w:r>
      <w:proofErr w:type="spellStart"/>
      <w:r w:rsidRPr="00513414">
        <w:rPr>
          <w:b/>
        </w:rPr>
        <w:t>CL</w:t>
      </w:r>
      <w:proofErr w:type="spellEnd"/>
      <w:r w:rsidRPr="00513414">
        <w:rPr>
          <w:b/>
        </w:rPr>
        <w:t xml:space="preserve"> PER LE TIPOLOGIE </w:t>
      </w:r>
      <w:proofErr w:type="spellStart"/>
      <w:r w:rsidRPr="00513414">
        <w:rPr>
          <w:b/>
        </w:rPr>
        <w:t>DI</w:t>
      </w:r>
      <w:proofErr w:type="spellEnd"/>
      <w:r w:rsidRPr="00513414">
        <w:rPr>
          <w:b/>
        </w:rPr>
        <w:t xml:space="preserve"> ALIMENTI</w:t>
      </w:r>
      <w:r>
        <w:rPr>
          <w:b/>
        </w:rPr>
        <w:t xml:space="preserve"> INDICATI</w:t>
      </w:r>
    </w:p>
    <w:tbl>
      <w:tblPr>
        <w:tblW w:w="0" w:type="auto"/>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9"/>
        <w:gridCol w:w="1798"/>
        <w:gridCol w:w="3091"/>
        <w:gridCol w:w="3262"/>
      </w:tblGrid>
      <w:tr w:rsidR="00BC7EB3" w:rsidRPr="002346D7" w:rsidTr="002346D7">
        <w:trPr>
          <w:trHeight w:val="360"/>
          <w:jc w:val="center"/>
        </w:trPr>
        <w:tc>
          <w:tcPr>
            <w:tcW w:w="1766" w:type="dxa"/>
          </w:tcPr>
          <w:p w:rsidR="00BC7EB3" w:rsidRPr="002346D7" w:rsidRDefault="00BC7EB3" w:rsidP="002346D7">
            <w:pPr>
              <w:spacing w:after="0" w:line="240" w:lineRule="auto"/>
              <w:rPr>
                <w:b/>
              </w:rPr>
            </w:pPr>
            <w:r w:rsidRPr="002346D7">
              <w:rPr>
                <w:b/>
              </w:rPr>
              <w:t>ALIMENTO</w:t>
            </w:r>
          </w:p>
        </w:tc>
        <w:tc>
          <w:tcPr>
            <w:tcW w:w="1798" w:type="dxa"/>
          </w:tcPr>
          <w:p w:rsidR="00BC7EB3" w:rsidRPr="002346D7" w:rsidRDefault="00BC7EB3" w:rsidP="002346D7">
            <w:pPr>
              <w:spacing w:after="0" w:line="240" w:lineRule="auto"/>
              <w:jc w:val="center"/>
              <w:rPr>
                <w:b/>
              </w:rPr>
            </w:pPr>
            <w:r w:rsidRPr="002346D7">
              <w:rPr>
                <w:b/>
              </w:rPr>
              <w:t>CALORIE/100 g o 10 cl</w:t>
            </w:r>
          </w:p>
        </w:tc>
        <w:tc>
          <w:tcPr>
            <w:tcW w:w="3091" w:type="dxa"/>
          </w:tcPr>
          <w:p w:rsidR="00BC7EB3" w:rsidRPr="002346D7" w:rsidRDefault="00BC7EB3" w:rsidP="002346D7">
            <w:pPr>
              <w:spacing w:after="0" w:line="240" w:lineRule="auto"/>
              <w:jc w:val="center"/>
              <w:rPr>
                <w:b/>
              </w:rPr>
            </w:pPr>
            <w:r w:rsidRPr="002346D7">
              <w:rPr>
                <w:b/>
              </w:rPr>
              <w:t xml:space="preserve">QUANTITÁ </w:t>
            </w:r>
            <w:proofErr w:type="spellStart"/>
            <w:r w:rsidRPr="002346D7">
              <w:rPr>
                <w:b/>
              </w:rPr>
              <w:t>DI</w:t>
            </w:r>
            <w:proofErr w:type="spellEnd"/>
            <w:r w:rsidRPr="002346D7">
              <w:rPr>
                <w:b/>
              </w:rPr>
              <w:t xml:space="preserve"> ALIMENTO DELLA RAZIONE SETTIMANALE</w:t>
            </w:r>
          </w:p>
        </w:tc>
        <w:tc>
          <w:tcPr>
            <w:tcW w:w="3262" w:type="dxa"/>
          </w:tcPr>
          <w:p w:rsidR="00BC7EB3" w:rsidRPr="002346D7" w:rsidRDefault="00BC7EB3" w:rsidP="002346D7">
            <w:pPr>
              <w:spacing w:after="0" w:line="240" w:lineRule="auto"/>
              <w:jc w:val="center"/>
              <w:rPr>
                <w:b/>
              </w:rPr>
            </w:pPr>
            <w:r w:rsidRPr="002346D7">
              <w:rPr>
                <w:b/>
              </w:rPr>
              <w:t>CALORIE IN BASE ALLA RAZIONE</w:t>
            </w:r>
          </w:p>
        </w:tc>
      </w:tr>
      <w:tr w:rsidR="00BC7EB3" w:rsidRPr="002346D7" w:rsidTr="002346D7">
        <w:trPr>
          <w:trHeight w:val="175"/>
          <w:jc w:val="center"/>
        </w:trPr>
        <w:tc>
          <w:tcPr>
            <w:tcW w:w="1766" w:type="dxa"/>
          </w:tcPr>
          <w:p w:rsidR="00BC7EB3" w:rsidRPr="002346D7" w:rsidRDefault="00BC7EB3" w:rsidP="002346D7">
            <w:pPr>
              <w:spacing w:after="0" w:line="240" w:lineRule="auto"/>
            </w:pPr>
            <w:r w:rsidRPr="002346D7">
              <w:t>LATTE</w:t>
            </w:r>
          </w:p>
        </w:tc>
        <w:tc>
          <w:tcPr>
            <w:tcW w:w="1798" w:type="dxa"/>
          </w:tcPr>
          <w:p w:rsidR="00BC7EB3" w:rsidRPr="002346D7" w:rsidRDefault="00BC7EB3" w:rsidP="002346D7">
            <w:pPr>
              <w:spacing w:after="0" w:line="240" w:lineRule="auto"/>
              <w:jc w:val="center"/>
            </w:pPr>
            <w:r w:rsidRPr="002346D7">
              <w:t>63 CALORIE</w:t>
            </w:r>
          </w:p>
        </w:tc>
        <w:tc>
          <w:tcPr>
            <w:tcW w:w="3091" w:type="dxa"/>
          </w:tcPr>
          <w:p w:rsidR="00BC7EB3" w:rsidRPr="002346D7" w:rsidRDefault="00BC7EB3" w:rsidP="002346D7">
            <w:pPr>
              <w:spacing w:after="0" w:line="240" w:lineRule="auto"/>
              <w:jc w:val="center"/>
            </w:pPr>
          </w:p>
        </w:tc>
        <w:tc>
          <w:tcPr>
            <w:tcW w:w="3262" w:type="dxa"/>
          </w:tcPr>
          <w:p w:rsidR="00BC7EB3" w:rsidRPr="002346D7" w:rsidRDefault="00BC7EB3" w:rsidP="002346D7">
            <w:pPr>
              <w:spacing w:after="0" w:line="240" w:lineRule="auto"/>
              <w:jc w:val="center"/>
            </w:pPr>
            <w:r w:rsidRPr="002346D7">
              <w:t xml:space="preserve">   315</w:t>
            </w:r>
          </w:p>
        </w:tc>
      </w:tr>
      <w:tr w:rsidR="00BC7EB3" w:rsidRPr="002346D7" w:rsidTr="002346D7">
        <w:trPr>
          <w:trHeight w:val="184"/>
          <w:jc w:val="center"/>
        </w:trPr>
        <w:tc>
          <w:tcPr>
            <w:tcW w:w="1766" w:type="dxa"/>
          </w:tcPr>
          <w:p w:rsidR="00BC7EB3" w:rsidRPr="002346D7" w:rsidRDefault="00BC7EB3" w:rsidP="002346D7">
            <w:pPr>
              <w:spacing w:after="0" w:line="240" w:lineRule="auto"/>
            </w:pPr>
            <w:r w:rsidRPr="002346D7">
              <w:t>PATATE</w:t>
            </w:r>
          </w:p>
        </w:tc>
        <w:tc>
          <w:tcPr>
            <w:tcW w:w="1798" w:type="dxa"/>
          </w:tcPr>
          <w:p w:rsidR="00BC7EB3" w:rsidRPr="002346D7" w:rsidRDefault="00BC7EB3" w:rsidP="002346D7">
            <w:pPr>
              <w:spacing w:after="0" w:line="240" w:lineRule="auto"/>
              <w:jc w:val="center"/>
            </w:pPr>
            <w:r w:rsidRPr="002346D7">
              <w:t>83 CALORIE</w:t>
            </w:r>
          </w:p>
        </w:tc>
        <w:tc>
          <w:tcPr>
            <w:tcW w:w="3091" w:type="dxa"/>
          </w:tcPr>
          <w:p w:rsidR="00BC7EB3" w:rsidRPr="002346D7" w:rsidRDefault="00BC7EB3" w:rsidP="002346D7">
            <w:pPr>
              <w:spacing w:after="0" w:line="240" w:lineRule="auto"/>
              <w:jc w:val="center"/>
            </w:pPr>
          </w:p>
        </w:tc>
        <w:tc>
          <w:tcPr>
            <w:tcW w:w="3262" w:type="dxa"/>
          </w:tcPr>
          <w:p w:rsidR="00BC7EB3" w:rsidRPr="002346D7" w:rsidRDefault="00BC7EB3" w:rsidP="002346D7">
            <w:pPr>
              <w:spacing w:after="0" w:line="240" w:lineRule="auto"/>
              <w:jc w:val="center"/>
            </w:pPr>
            <w:r w:rsidRPr="002346D7">
              <w:t xml:space="preserve"> 2075</w:t>
            </w:r>
          </w:p>
        </w:tc>
      </w:tr>
      <w:tr w:rsidR="00BC7EB3" w:rsidRPr="002346D7" w:rsidTr="002346D7">
        <w:trPr>
          <w:trHeight w:val="175"/>
          <w:jc w:val="center"/>
        </w:trPr>
        <w:tc>
          <w:tcPr>
            <w:tcW w:w="1766" w:type="dxa"/>
          </w:tcPr>
          <w:p w:rsidR="00BC7EB3" w:rsidRPr="002346D7" w:rsidRDefault="00BC7EB3" w:rsidP="002346D7">
            <w:pPr>
              <w:spacing w:after="0" w:line="240" w:lineRule="auto"/>
            </w:pPr>
            <w:r w:rsidRPr="002346D7">
              <w:t xml:space="preserve">MARMELLATA </w:t>
            </w:r>
          </w:p>
        </w:tc>
        <w:tc>
          <w:tcPr>
            <w:tcW w:w="1798" w:type="dxa"/>
          </w:tcPr>
          <w:p w:rsidR="00BC7EB3" w:rsidRPr="002346D7" w:rsidRDefault="00BC7EB3" w:rsidP="002346D7">
            <w:pPr>
              <w:spacing w:after="0" w:line="240" w:lineRule="auto"/>
              <w:jc w:val="center"/>
            </w:pPr>
            <w:r w:rsidRPr="002346D7">
              <w:t>284 CALORIE</w:t>
            </w:r>
          </w:p>
        </w:tc>
        <w:tc>
          <w:tcPr>
            <w:tcW w:w="3091" w:type="dxa"/>
          </w:tcPr>
          <w:p w:rsidR="00BC7EB3" w:rsidRPr="002346D7" w:rsidRDefault="00BC7EB3" w:rsidP="002346D7">
            <w:pPr>
              <w:spacing w:after="0" w:line="240" w:lineRule="auto"/>
              <w:jc w:val="center"/>
            </w:pPr>
          </w:p>
        </w:tc>
        <w:tc>
          <w:tcPr>
            <w:tcW w:w="3262" w:type="dxa"/>
          </w:tcPr>
          <w:p w:rsidR="00BC7EB3" w:rsidRPr="002346D7" w:rsidRDefault="00BC7EB3" w:rsidP="002346D7">
            <w:pPr>
              <w:spacing w:after="0" w:line="240" w:lineRule="auto"/>
              <w:jc w:val="center"/>
            </w:pPr>
            <w:r w:rsidRPr="002346D7">
              <w:t xml:space="preserve"> 1420</w:t>
            </w:r>
          </w:p>
        </w:tc>
      </w:tr>
      <w:tr w:rsidR="00BC7EB3" w:rsidRPr="002346D7" w:rsidTr="002346D7">
        <w:trPr>
          <w:trHeight w:val="368"/>
          <w:jc w:val="center"/>
        </w:trPr>
        <w:tc>
          <w:tcPr>
            <w:tcW w:w="1766" w:type="dxa"/>
          </w:tcPr>
          <w:p w:rsidR="00BC7EB3" w:rsidRPr="002346D7" w:rsidRDefault="00BC7EB3" w:rsidP="002346D7">
            <w:pPr>
              <w:spacing w:after="0" w:line="240" w:lineRule="auto"/>
            </w:pPr>
            <w:r w:rsidRPr="002346D7">
              <w:t>LEGUMI(FAGIOLI)</w:t>
            </w:r>
          </w:p>
        </w:tc>
        <w:tc>
          <w:tcPr>
            <w:tcW w:w="1798" w:type="dxa"/>
          </w:tcPr>
          <w:p w:rsidR="00BC7EB3" w:rsidRPr="002346D7" w:rsidRDefault="00BC7EB3" w:rsidP="002346D7">
            <w:pPr>
              <w:spacing w:after="0" w:line="240" w:lineRule="auto"/>
              <w:jc w:val="center"/>
            </w:pPr>
            <w:r w:rsidRPr="002346D7">
              <w:t>330 CALORIE</w:t>
            </w:r>
          </w:p>
        </w:tc>
        <w:tc>
          <w:tcPr>
            <w:tcW w:w="3091" w:type="dxa"/>
          </w:tcPr>
          <w:p w:rsidR="00BC7EB3" w:rsidRPr="002346D7" w:rsidRDefault="00BC7EB3" w:rsidP="002346D7">
            <w:pPr>
              <w:spacing w:after="0" w:line="240" w:lineRule="auto"/>
              <w:jc w:val="center"/>
            </w:pPr>
          </w:p>
        </w:tc>
        <w:tc>
          <w:tcPr>
            <w:tcW w:w="3262" w:type="dxa"/>
          </w:tcPr>
          <w:p w:rsidR="00BC7EB3" w:rsidRPr="002346D7" w:rsidRDefault="00BC7EB3" w:rsidP="002346D7">
            <w:pPr>
              <w:spacing w:after="0" w:line="240" w:lineRule="auto"/>
              <w:jc w:val="center"/>
            </w:pPr>
            <w:r w:rsidRPr="002346D7">
              <w:t xml:space="preserve">      412,5</w:t>
            </w:r>
          </w:p>
        </w:tc>
      </w:tr>
      <w:tr w:rsidR="00BC7EB3" w:rsidRPr="002346D7" w:rsidTr="002346D7">
        <w:trPr>
          <w:trHeight w:val="175"/>
          <w:jc w:val="center"/>
        </w:trPr>
        <w:tc>
          <w:tcPr>
            <w:tcW w:w="1766" w:type="dxa"/>
          </w:tcPr>
          <w:p w:rsidR="00BC7EB3" w:rsidRPr="002346D7" w:rsidRDefault="00BC7EB3" w:rsidP="002346D7">
            <w:pPr>
              <w:spacing w:after="0" w:line="240" w:lineRule="auto"/>
            </w:pPr>
            <w:r w:rsidRPr="002346D7">
              <w:lastRenderedPageBreak/>
              <w:t>BURRO</w:t>
            </w:r>
          </w:p>
        </w:tc>
        <w:tc>
          <w:tcPr>
            <w:tcW w:w="1798" w:type="dxa"/>
          </w:tcPr>
          <w:p w:rsidR="00BC7EB3" w:rsidRPr="002346D7" w:rsidRDefault="00BC7EB3" w:rsidP="002346D7">
            <w:pPr>
              <w:spacing w:after="0" w:line="240" w:lineRule="auto"/>
              <w:jc w:val="center"/>
            </w:pPr>
            <w:r w:rsidRPr="002346D7">
              <w:t>750 CALORIE</w:t>
            </w:r>
          </w:p>
        </w:tc>
        <w:tc>
          <w:tcPr>
            <w:tcW w:w="3091" w:type="dxa"/>
          </w:tcPr>
          <w:p w:rsidR="00BC7EB3" w:rsidRPr="002346D7" w:rsidRDefault="00BC7EB3" w:rsidP="002346D7">
            <w:pPr>
              <w:spacing w:after="0" w:line="240" w:lineRule="auto"/>
              <w:jc w:val="center"/>
            </w:pPr>
          </w:p>
        </w:tc>
        <w:tc>
          <w:tcPr>
            <w:tcW w:w="3262" w:type="dxa"/>
          </w:tcPr>
          <w:p w:rsidR="00BC7EB3" w:rsidRPr="002346D7" w:rsidRDefault="00BC7EB3" w:rsidP="002346D7">
            <w:pPr>
              <w:spacing w:after="0" w:line="240" w:lineRule="auto"/>
              <w:jc w:val="center"/>
            </w:pPr>
            <w:r w:rsidRPr="002346D7">
              <w:t xml:space="preserve">     187,5</w:t>
            </w:r>
          </w:p>
        </w:tc>
      </w:tr>
      <w:tr w:rsidR="00BC7EB3" w:rsidRPr="002346D7" w:rsidTr="002346D7">
        <w:trPr>
          <w:trHeight w:val="175"/>
          <w:jc w:val="center"/>
        </w:trPr>
        <w:tc>
          <w:tcPr>
            <w:tcW w:w="1766" w:type="dxa"/>
          </w:tcPr>
          <w:p w:rsidR="00BC7EB3" w:rsidRPr="002346D7" w:rsidRDefault="00BC7EB3" w:rsidP="002346D7">
            <w:pPr>
              <w:spacing w:after="0" w:line="240" w:lineRule="auto"/>
            </w:pPr>
            <w:r w:rsidRPr="002346D7">
              <w:t>PANE</w:t>
            </w:r>
          </w:p>
        </w:tc>
        <w:tc>
          <w:tcPr>
            <w:tcW w:w="1798" w:type="dxa"/>
          </w:tcPr>
          <w:p w:rsidR="00BC7EB3" w:rsidRPr="002346D7" w:rsidRDefault="00BC7EB3" w:rsidP="002346D7">
            <w:pPr>
              <w:spacing w:after="0" w:line="240" w:lineRule="auto"/>
              <w:jc w:val="center"/>
            </w:pPr>
            <w:r w:rsidRPr="002346D7">
              <w:t>230 CALORIE</w:t>
            </w:r>
          </w:p>
        </w:tc>
        <w:tc>
          <w:tcPr>
            <w:tcW w:w="3091" w:type="dxa"/>
          </w:tcPr>
          <w:p w:rsidR="00BC7EB3" w:rsidRPr="002346D7" w:rsidRDefault="00BC7EB3" w:rsidP="002346D7">
            <w:pPr>
              <w:spacing w:after="0" w:line="240" w:lineRule="auto"/>
              <w:jc w:val="center"/>
            </w:pPr>
          </w:p>
        </w:tc>
        <w:tc>
          <w:tcPr>
            <w:tcW w:w="3262" w:type="dxa"/>
          </w:tcPr>
          <w:p w:rsidR="00BC7EB3" w:rsidRPr="002346D7" w:rsidRDefault="00BC7EB3" w:rsidP="002346D7">
            <w:pPr>
              <w:spacing w:after="0" w:line="240" w:lineRule="auto"/>
              <w:jc w:val="center"/>
            </w:pPr>
            <w:r w:rsidRPr="002346D7">
              <w:t>5750</w:t>
            </w:r>
          </w:p>
        </w:tc>
      </w:tr>
      <w:tr w:rsidR="00BC7EB3" w:rsidRPr="002346D7" w:rsidTr="002346D7">
        <w:trPr>
          <w:trHeight w:val="368"/>
          <w:jc w:val="center"/>
        </w:trPr>
        <w:tc>
          <w:tcPr>
            <w:tcW w:w="1766" w:type="dxa"/>
          </w:tcPr>
          <w:p w:rsidR="00BC7EB3" w:rsidRPr="002346D7" w:rsidRDefault="00BC7EB3" w:rsidP="002346D7">
            <w:pPr>
              <w:spacing w:after="0" w:line="240" w:lineRule="auto"/>
            </w:pPr>
            <w:r w:rsidRPr="002346D7">
              <w:t>GRASSO (LARDO)</w:t>
            </w:r>
          </w:p>
        </w:tc>
        <w:tc>
          <w:tcPr>
            <w:tcW w:w="1798" w:type="dxa"/>
          </w:tcPr>
          <w:p w:rsidR="00BC7EB3" w:rsidRPr="002346D7" w:rsidRDefault="00BC7EB3" w:rsidP="002346D7">
            <w:pPr>
              <w:spacing w:after="0" w:line="240" w:lineRule="auto"/>
              <w:jc w:val="center"/>
            </w:pPr>
            <w:r w:rsidRPr="002346D7">
              <w:t>891 CALORIE</w:t>
            </w:r>
          </w:p>
        </w:tc>
        <w:tc>
          <w:tcPr>
            <w:tcW w:w="3091" w:type="dxa"/>
          </w:tcPr>
          <w:p w:rsidR="00BC7EB3" w:rsidRPr="002346D7" w:rsidRDefault="00BC7EB3" w:rsidP="002346D7">
            <w:pPr>
              <w:spacing w:after="0" w:line="240" w:lineRule="auto"/>
              <w:jc w:val="center"/>
            </w:pPr>
          </w:p>
        </w:tc>
        <w:tc>
          <w:tcPr>
            <w:tcW w:w="3262" w:type="dxa"/>
          </w:tcPr>
          <w:p w:rsidR="00BC7EB3" w:rsidRPr="002346D7" w:rsidRDefault="00BC7EB3" w:rsidP="002346D7">
            <w:pPr>
              <w:spacing w:after="0" w:line="240" w:lineRule="auto"/>
              <w:jc w:val="center"/>
            </w:pPr>
            <w:r w:rsidRPr="002346D7">
              <w:t xml:space="preserve">      507,87</w:t>
            </w:r>
          </w:p>
        </w:tc>
      </w:tr>
      <w:tr w:rsidR="00BC7EB3" w:rsidRPr="002346D7" w:rsidTr="002346D7">
        <w:trPr>
          <w:trHeight w:val="175"/>
          <w:jc w:val="center"/>
        </w:trPr>
        <w:tc>
          <w:tcPr>
            <w:tcW w:w="1766" w:type="dxa"/>
          </w:tcPr>
          <w:p w:rsidR="00BC7EB3" w:rsidRPr="002346D7" w:rsidRDefault="00BC7EB3" w:rsidP="002346D7">
            <w:pPr>
              <w:spacing w:after="0" w:line="240" w:lineRule="auto"/>
            </w:pPr>
            <w:r w:rsidRPr="002346D7">
              <w:t>FARINA</w:t>
            </w:r>
          </w:p>
        </w:tc>
        <w:tc>
          <w:tcPr>
            <w:tcW w:w="1798" w:type="dxa"/>
          </w:tcPr>
          <w:p w:rsidR="00BC7EB3" w:rsidRPr="002346D7" w:rsidRDefault="00BC7EB3" w:rsidP="002346D7">
            <w:pPr>
              <w:spacing w:after="0" w:line="240" w:lineRule="auto"/>
              <w:jc w:val="center"/>
            </w:pPr>
            <w:r w:rsidRPr="002346D7">
              <w:t>310 CALORIE</w:t>
            </w:r>
          </w:p>
        </w:tc>
        <w:tc>
          <w:tcPr>
            <w:tcW w:w="3091" w:type="dxa"/>
          </w:tcPr>
          <w:p w:rsidR="00BC7EB3" w:rsidRPr="002346D7" w:rsidRDefault="00BC7EB3" w:rsidP="002346D7">
            <w:pPr>
              <w:spacing w:after="0" w:line="240" w:lineRule="auto"/>
              <w:jc w:val="center"/>
            </w:pPr>
          </w:p>
        </w:tc>
        <w:tc>
          <w:tcPr>
            <w:tcW w:w="3262" w:type="dxa"/>
          </w:tcPr>
          <w:p w:rsidR="00BC7EB3" w:rsidRPr="002346D7" w:rsidRDefault="00BC7EB3" w:rsidP="002346D7">
            <w:pPr>
              <w:spacing w:after="0" w:line="240" w:lineRule="auto"/>
              <w:jc w:val="center"/>
            </w:pPr>
            <w:r w:rsidRPr="002346D7">
              <w:t xml:space="preserve">   797,5</w:t>
            </w:r>
          </w:p>
        </w:tc>
      </w:tr>
      <w:tr w:rsidR="00BC7EB3" w:rsidRPr="002346D7" w:rsidTr="002346D7">
        <w:trPr>
          <w:trHeight w:val="184"/>
          <w:jc w:val="center"/>
        </w:trPr>
        <w:tc>
          <w:tcPr>
            <w:tcW w:w="1766" w:type="dxa"/>
          </w:tcPr>
          <w:p w:rsidR="00BC7EB3" w:rsidRPr="002346D7" w:rsidRDefault="00BC7EB3" w:rsidP="002346D7">
            <w:pPr>
              <w:spacing w:after="0" w:line="240" w:lineRule="auto"/>
            </w:pPr>
            <w:r w:rsidRPr="002346D7">
              <w:t>ZUCCHERO</w:t>
            </w:r>
          </w:p>
        </w:tc>
        <w:tc>
          <w:tcPr>
            <w:tcW w:w="1798" w:type="dxa"/>
          </w:tcPr>
          <w:p w:rsidR="00BC7EB3" w:rsidRPr="002346D7" w:rsidRDefault="00BC7EB3" w:rsidP="002346D7">
            <w:pPr>
              <w:spacing w:after="0" w:line="240" w:lineRule="auto"/>
              <w:jc w:val="center"/>
            </w:pPr>
            <w:r w:rsidRPr="002346D7">
              <w:t>392 CALORIE</w:t>
            </w:r>
          </w:p>
        </w:tc>
        <w:tc>
          <w:tcPr>
            <w:tcW w:w="3091" w:type="dxa"/>
          </w:tcPr>
          <w:p w:rsidR="00BC7EB3" w:rsidRPr="002346D7" w:rsidRDefault="00BC7EB3" w:rsidP="002346D7">
            <w:pPr>
              <w:spacing w:after="0" w:line="240" w:lineRule="auto"/>
              <w:jc w:val="center"/>
            </w:pPr>
          </w:p>
        </w:tc>
        <w:tc>
          <w:tcPr>
            <w:tcW w:w="3262" w:type="dxa"/>
          </w:tcPr>
          <w:p w:rsidR="00BC7EB3" w:rsidRPr="002346D7" w:rsidRDefault="00BC7EB3" w:rsidP="002346D7">
            <w:pPr>
              <w:spacing w:after="0" w:line="240" w:lineRule="auto"/>
              <w:jc w:val="center"/>
            </w:pPr>
            <w:r w:rsidRPr="002346D7">
              <w:t xml:space="preserve">        3,92</w:t>
            </w:r>
          </w:p>
        </w:tc>
      </w:tr>
      <w:tr w:rsidR="00BC7EB3" w:rsidRPr="002346D7" w:rsidTr="002346D7">
        <w:trPr>
          <w:trHeight w:val="175"/>
          <w:jc w:val="center"/>
        </w:trPr>
        <w:tc>
          <w:tcPr>
            <w:tcW w:w="1766" w:type="dxa"/>
          </w:tcPr>
          <w:p w:rsidR="00BC7EB3" w:rsidRPr="002346D7" w:rsidRDefault="00BC7EB3" w:rsidP="002346D7">
            <w:pPr>
              <w:spacing w:after="0" w:line="240" w:lineRule="auto"/>
            </w:pPr>
            <w:r w:rsidRPr="002346D7">
              <w:t xml:space="preserve">CARNE BOVINA  </w:t>
            </w:r>
          </w:p>
        </w:tc>
        <w:tc>
          <w:tcPr>
            <w:tcW w:w="1798" w:type="dxa"/>
          </w:tcPr>
          <w:p w:rsidR="00BC7EB3" w:rsidRPr="002346D7" w:rsidRDefault="00BC7EB3" w:rsidP="002346D7">
            <w:pPr>
              <w:spacing w:after="0" w:line="240" w:lineRule="auto"/>
              <w:jc w:val="center"/>
            </w:pPr>
            <w:r w:rsidRPr="002346D7">
              <w:t>130 CALORIE</w:t>
            </w:r>
          </w:p>
        </w:tc>
        <w:tc>
          <w:tcPr>
            <w:tcW w:w="3091" w:type="dxa"/>
          </w:tcPr>
          <w:p w:rsidR="00BC7EB3" w:rsidRPr="002346D7" w:rsidRDefault="00BC7EB3" w:rsidP="002346D7">
            <w:pPr>
              <w:spacing w:after="0" w:line="240" w:lineRule="auto"/>
              <w:jc w:val="center"/>
            </w:pPr>
          </w:p>
        </w:tc>
        <w:tc>
          <w:tcPr>
            <w:tcW w:w="3262" w:type="dxa"/>
          </w:tcPr>
          <w:p w:rsidR="00BC7EB3" w:rsidRPr="002346D7" w:rsidRDefault="00BC7EB3" w:rsidP="002346D7">
            <w:pPr>
              <w:spacing w:after="0" w:line="240" w:lineRule="auto"/>
              <w:jc w:val="center"/>
            </w:pPr>
            <w:r w:rsidRPr="002346D7">
              <w:t xml:space="preserve"> 65</w:t>
            </w:r>
          </w:p>
        </w:tc>
      </w:tr>
      <w:tr w:rsidR="00BC7EB3" w:rsidRPr="002346D7" w:rsidTr="002346D7">
        <w:trPr>
          <w:trHeight w:val="360"/>
          <w:jc w:val="center"/>
        </w:trPr>
        <w:tc>
          <w:tcPr>
            <w:tcW w:w="1766" w:type="dxa"/>
          </w:tcPr>
          <w:p w:rsidR="00BC7EB3" w:rsidRPr="002346D7" w:rsidRDefault="00BC7EB3" w:rsidP="002346D7">
            <w:pPr>
              <w:spacing w:after="0" w:line="240" w:lineRule="auto"/>
            </w:pPr>
          </w:p>
        </w:tc>
        <w:tc>
          <w:tcPr>
            <w:tcW w:w="1798" w:type="dxa"/>
          </w:tcPr>
          <w:p w:rsidR="00BC7EB3" w:rsidRPr="002346D7" w:rsidRDefault="00BC7EB3" w:rsidP="002346D7">
            <w:pPr>
              <w:spacing w:after="0" w:line="240" w:lineRule="auto"/>
              <w:jc w:val="center"/>
            </w:pPr>
          </w:p>
        </w:tc>
        <w:tc>
          <w:tcPr>
            <w:tcW w:w="3091" w:type="dxa"/>
          </w:tcPr>
          <w:p w:rsidR="00BC7EB3" w:rsidRPr="002346D7" w:rsidRDefault="00BC7EB3" w:rsidP="002346D7">
            <w:pPr>
              <w:spacing w:after="0" w:line="240" w:lineRule="auto"/>
              <w:jc w:val="center"/>
            </w:pPr>
            <w:r w:rsidRPr="002346D7">
              <w:t>Totale calorie</w:t>
            </w:r>
          </w:p>
        </w:tc>
        <w:tc>
          <w:tcPr>
            <w:tcW w:w="3262" w:type="dxa"/>
          </w:tcPr>
          <w:p w:rsidR="00BC7EB3" w:rsidRPr="002346D7" w:rsidRDefault="00BC7EB3" w:rsidP="002346D7">
            <w:pPr>
              <w:spacing w:after="0" w:line="240" w:lineRule="auto"/>
            </w:pPr>
          </w:p>
          <w:p w:rsidR="00BC7EB3" w:rsidRPr="002346D7" w:rsidRDefault="00BC7EB3" w:rsidP="002346D7">
            <w:pPr>
              <w:spacing w:after="0" w:line="240" w:lineRule="auto"/>
            </w:pPr>
          </w:p>
        </w:tc>
      </w:tr>
      <w:tr w:rsidR="00BC7EB3" w:rsidRPr="002346D7" w:rsidTr="002346D7">
        <w:trPr>
          <w:trHeight w:val="109"/>
          <w:jc w:val="center"/>
        </w:trPr>
        <w:tc>
          <w:tcPr>
            <w:tcW w:w="1766" w:type="dxa"/>
          </w:tcPr>
          <w:p w:rsidR="00BC7EB3" w:rsidRPr="002346D7" w:rsidRDefault="00BC7EB3" w:rsidP="002346D7">
            <w:pPr>
              <w:spacing w:after="0" w:line="240" w:lineRule="auto"/>
            </w:pPr>
          </w:p>
        </w:tc>
        <w:tc>
          <w:tcPr>
            <w:tcW w:w="1798" w:type="dxa"/>
          </w:tcPr>
          <w:p w:rsidR="00BC7EB3" w:rsidRPr="002346D7" w:rsidRDefault="00BC7EB3" w:rsidP="002346D7">
            <w:pPr>
              <w:spacing w:after="0" w:line="240" w:lineRule="auto"/>
              <w:jc w:val="center"/>
            </w:pPr>
          </w:p>
        </w:tc>
        <w:tc>
          <w:tcPr>
            <w:tcW w:w="3091" w:type="dxa"/>
          </w:tcPr>
          <w:p w:rsidR="00BC7EB3" w:rsidRPr="002346D7" w:rsidRDefault="00BC7EB3" w:rsidP="002346D7">
            <w:pPr>
              <w:spacing w:after="0" w:line="240" w:lineRule="auto"/>
              <w:jc w:val="center"/>
            </w:pPr>
            <w:r w:rsidRPr="002346D7">
              <w:t>Calorie giornaliere</w:t>
            </w:r>
          </w:p>
        </w:tc>
        <w:tc>
          <w:tcPr>
            <w:tcW w:w="3262" w:type="dxa"/>
          </w:tcPr>
          <w:p w:rsidR="00BC7EB3" w:rsidRPr="002346D7" w:rsidRDefault="00BC7EB3" w:rsidP="002346D7">
            <w:pPr>
              <w:spacing w:after="0" w:line="240" w:lineRule="auto"/>
            </w:pPr>
          </w:p>
          <w:p w:rsidR="00BC7EB3" w:rsidRPr="002346D7" w:rsidRDefault="00BC7EB3" w:rsidP="002346D7">
            <w:pPr>
              <w:spacing w:after="0" w:line="240" w:lineRule="auto"/>
            </w:pPr>
          </w:p>
        </w:tc>
      </w:tr>
    </w:tbl>
    <w:p w:rsidR="00BC7EB3" w:rsidRPr="00E75674" w:rsidRDefault="00BC7EB3" w:rsidP="003F5A19">
      <w:pPr>
        <w:rPr>
          <w:sz w:val="20"/>
          <w:szCs w:val="20"/>
        </w:rPr>
      </w:pPr>
      <w:r>
        <w:t xml:space="preserve"> </w:t>
      </w:r>
      <w:r w:rsidRPr="00E75674">
        <w:rPr>
          <w:sz w:val="20"/>
          <w:szCs w:val="20"/>
        </w:rPr>
        <w:t xml:space="preserve">   DATI DAL PORTALE </w:t>
      </w:r>
      <w:hyperlink r:id="rId11" w:history="1">
        <w:r w:rsidRPr="00E75674">
          <w:rPr>
            <w:rStyle w:val="Collegamentoipertestuale"/>
            <w:sz w:val="20"/>
            <w:szCs w:val="20"/>
          </w:rPr>
          <w:t>WWW.CALORIE.IT</w:t>
        </w:r>
      </w:hyperlink>
    </w:p>
    <w:p w:rsidR="00BC7EB3" w:rsidRPr="00E136F6" w:rsidRDefault="00BC7EB3" w:rsidP="00E75674">
      <w:pPr>
        <w:spacing w:after="0" w:line="240" w:lineRule="auto"/>
        <w:rPr>
          <w:sz w:val="24"/>
          <w:szCs w:val="24"/>
        </w:rPr>
      </w:pPr>
      <w:r>
        <w:rPr>
          <w:sz w:val="24"/>
          <w:szCs w:val="24"/>
        </w:rPr>
        <w:t xml:space="preserve">Secondo voi </w:t>
      </w:r>
      <w:r w:rsidRPr="00E136F6">
        <w:rPr>
          <w:sz w:val="24"/>
          <w:szCs w:val="24"/>
        </w:rPr>
        <w:t xml:space="preserve"> è sufficiente questa  quantità di ci</w:t>
      </w:r>
      <w:r>
        <w:rPr>
          <w:sz w:val="24"/>
          <w:szCs w:val="24"/>
        </w:rPr>
        <w:t>bo per il fabbisogno settimanale</w:t>
      </w:r>
      <w:r w:rsidRPr="00E136F6">
        <w:rPr>
          <w:sz w:val="24"/>
          <w:szCs w:val="24"/>
        </w:rPr>
        <w:t xml:space="preserve"> di una persona?</w:t>
      </w:r>
    </w:p>
    <w:p w:rsidR="00BC7EB3" w:rsidRDefault="00BC7EB3" w:rsidP="00B76102">
      <w:pPr>
        <w:spacing w:after="0" w:line="240" w:lineRule="auto"/>
        <w:rPr>
          <w:sz w:val="24"/>
          <w:szCs w:val="24"/>
        </w:rPr>
      </w:pPr>
      <w:proofErr w:type="spellStart"/>
      <w:r w:rsidRPr="00E136F6">
        <w:rPr>
          <w:sz w:val="24"/>
          <w:szCs w:val="24"/>
        </w:rPr>
        <w:t>…………………………………………………………………………………………</w:t>
      </w:r>
      <w:r>
        <w:rPr>
          <w:sz w:val="24"/>
          <w:szCs w:val="24"/>
        </w:rPr>
        <w:t>……………………………………………………………………</w:t>
      </w:r>
      <w:proofErr w:type="spellEnd"/>
    </w:p>
    <w:p w:rsidR="00BC7EB3" w:rsidRDefault="00BC7EB3" w:rsidP="00B76102">
      <w:pPr>
        <w:spacing w:after="0" w:line="240" w:lineRule="auto"/>
        <w:rPr>
          <w:sz w:val="24"/>
          <w:szCs w:val="24"/>
        </w:rPr>
      </w:pPr>
    </w:p>
    <w:p w:rsidR="00BC7EB3" w:rsidRPr="00B76102" w:rsidRDefault="00BC7EB3" w:rsidP="00B76102">
      <w:pPr>
        <w:spacing w:after="0" w:line="240" w:lineRule="auto"/>
        <w:rPr>
          <w:b/>
          <w:sz w:val="24"/>
          <w:szCs w:val="24"/>
        </w:rPr>
      </w:pPr>
      <w:r>
        <w:rPr>
          <w:b/>
          <w:sz w:val="24"/>
          <w:szCs w:val="24"/>
        </w:rPr>
        <w:t>5</w:t>
      </w:r>
      <w:r w:rsidRPr="00B76102">
        <w:rPr>
          <w:b/>
          <w:sz w:val="24"/>
          <w:szCs w:val="24"/>
        </w:rPr>
        <w:t>.Il</w:t>
      </w:r>
      <w:r>
        <w:rPr>
          <w:b/>
          <w:sz w:val="24"/>
          <w:szCs w:val="24"/>
        </w:rPr>
        <w:t xml:space="preserve"> documento 5</w:t>
      </w:r>
      <w:r w:rsidRPr="00B76102">
        <w:rPr>
          <w:b/>
          <w:sz w:val="24"/>
          <w:szCs w:val="24"/>
        </w:rPr>
        <w:t xml:space="preserve"> riporta la quantità di calorie di cui potevano disporre i soldati al fronte: ricopiate le informazioni nella tabella.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977"/>
        <w:gridCol w:w="2977"/>
        <w:gridCol w:w="3118"/>
      </w:tblGrid>
      <w:tr w:rsidR="00BC7EB3" w:rsidRPr="002346D7" w:rsidTr="002346D7">
        <w:tc>
          <w:tcPr>
            <w:tcW w:w="817" w:type="dxa"/>
            <w:vMerge w:val="restart"/>
          </w:tcPr>
          <w:p w:rsidR="00BC7EB3" w:rsidRPr="002346D7" w:rsidRDefault="00BC7EB3" w:rsidP="002346D7">
            <w:pPr>
              <w:spacing w:after="0" w:line="240" w:lineRule="auto"/>
              <w:rPr>
                <w:sz w:val="24"/>
                <w:szCs w:val="24"/>
              </w:rPr>
            </w:pPr>
          </w:p>
        </w:tc>
        <w:tc>
          <w:tcPr>
            <w:tcW w:w="9072" w:type="dxa"/>
            <w:gridSpan w:val="3"/>
          </w:tcPr>
          <w:p w:rsidR="00BC7EB3" w:rsidRPr="002346D7" w:rsidRDefault="00BC7EB3" w:rsidP="002346D7">
            <w:pPr>
              <w:spacing w:after="0" w:line="240" w:lineRule="auto"/>
              <w:jc w:val="center"/>
              <w:rPr>
                <w:b/>
                <w:sz w:val="24"/>
                <w:szCs w:val="24"/>
              </w:rPr>
            </w:pPr>
            <w:r w:rsidRPr="002346D7">
              <w:rPr>
                <w:b/>
                <w:sz w:val="24"/>
                <w:szCs w:val="24"/>
              </w:rPr>
              <w:t>Quantità di calorie</w:t>
            </w:r>
          </w:p>
        </w:tc>
      </w:tr>
      <w:tr w:rsidR="00BC7EB3" w:rsidRPr="002346D7" w:rsidTr="002346D7">
        <w:tc>
          <w:tcPr>
            <w:tcW w:w="817" w:type="dxa"/>
            <w:vMerge/>
          </w:tcPr>
          <w:p w:rsidR="00BC7EB3" w:rsidRPr="002346D7" w:rsidRDefault="00BC7EB3" w:rsidP="002346D7">
            <w:pPr>
              <w:spacing w:after="0" w:line="240" w:lineRule="auto"/>
              <w:rPr>
                <w:sz w:val="24"/>
                <w:szCs w:val="24"/>
              </w:rPr>
            </w:pPr>
          </w:p>
        </w:tc>
        <w:tc>
          <w:tcPr>
            <w:tcW w:w="2977" w:type="dxa"/>
          </w:tcPr>
          <w:p w:rsidR="00BC7EB3" w:rsidRPr="002346D7" w:rsidRDefault="00BC7EB3" w:rsidP="002346D7">
            <w:pPr>
              <w:spacing w:after="0" w:line="240" w:lineRule="auto"/>
              <w:jc w:val="center"/>
              <w:rPr>
                <w:b/>
                <w:sz w:val="24"/>
                <w:szCs w:val="24"/>
              </w:rPr>
            </w:pPr>
            <w:r w:rsidRPr="002346D7">
              <w:rPr>
                <w:b/>
                <w:sz w:val="24"/>
                <w:szCs w:val="24"/>
              </w:rPr>
              <w:t>Soldati italiani</w:t>
            </w:r>
          </w:p>
        </w:tc>
        <w:tc>
          <w:tcPr>
            <w:tcW w:w="2977" w:type="dxa"/>
          </w:tcPr>
          <w:p w:rsidR="00BC7EB3" w:rsidRPr="002346D7" w:rsidRDefault="00BC7EB3" w:rsidP="002346D7">
            <w:pPr>
              <w:spacing w:after="0" w:line="240" w:lineRule="auto"/>
              <w:jc w:val="center"/>
              <w:rPr>
                <w:b/>
                <w:sz w:val="24"/>
                <w:szCs w:val="24"/>
              </w:rPr>
            </w:pPr>
            <w:r w:rsidRPr="002346D7">
              <w:rPr>
                <w:b/>
                <w:sz w:val="24"/>
                <w:szCs w:val="24"/>
              </w:rPr>
              <w:t>Soldati francesi</w:t>
            </w:r>
          </w:p>
        </w:tc>
        <w:tc>
          <w:tcPr>
            <w:tcW w:w="3118" w:type="dxa"/>
          </w:tcPr>
          <w:p w:rsidR="00BC7EB3" w:rsidRPr="002346D7" w:rsidRDefault="00BC7EB3" w:rsidP="002346D7">
            <w:pPr>
              <w:spacing w:after="0" w:line="240" w:lineRule="auto"/>
              <w:jc w:val="center"/>
              <w:rPr>
                <w:b/>
                <w:sz w:val="24"/>
                <w:szCs w:val="24"/>
              </w:rPr>
            </w:pPr>
            <w:r w:rsidRPr="002346D7">
              <w:rPr>
                <w:b/>
                <w:sz w:val="24"/>
                <w:szCs w:val="24"/>
              </w:rPr>
              <w:t>Soldati inglesi</w:t>
            </w:r>
          </w:p>
        </w:tc>
      </w:tr>
      <w:tr w:rsidR="00BC7EB3" w:rsidRPr="002346D7" w:rsidTr="002346D7">
        <w:tc>
          <w:tcPr>
            <w:tcW w:w="817" w:type="dxa"/>
            <w:vAlign w:val="center"/>
          </w:tcPr>
          <w:p w:rsidR="00BC7EB3" w:rsidRPr="002346D7" w:rsidRDefault="00BC7EB3" w:rsidP="002346D7">
            <w:pPr>
              <w:spacing w:after="0" w:line="240" w:lineRule="auto"/>
              <w:rPr>
                <w:b/>
                <w:sz w:val="24"/>
                <w:szCs w:val="24"/>
              </w:rPr>
            </w:pPr>
            <w:r w:rsidRPr="002346D7">
              <w:rPr>
                <w:b/>
                <w:sz w:val="24"/>
                <w:szCs w:val="24"/>
              </w:rPr>
              <w:t>1914</w:t>
            </w:r>
          </w:p>
          <w:p w:rsidR="00BC7EB3" w:rsidRPr="002346D7" w:rsidRDefault="00BC7EB3" w:rsidP="002346D7">
            <w:pPr>
              <w:spacing w:after="0" w:line="240" w:lineRule="auto"/>
              <w:rPr>
                <w:b/>
                <w:sz w:val="24"/>
                <w:szCs w:val="24"/>
              </w:rPr>
            </w:pPr>
          </w:p>
        </w:tc>
        <w:tc>
          <w:tcPr>
            <w:tcW w:w="2977" w:type="dxa"/>
          </w:tcPr>
          <w:p w:rsidR="00BC7EB3" w:rsidRPr="002346D7" w:rsidRDefault="00BC7EB3" w:rsidP="002346D7">
            <w:pPr>
              <w:spacing w:after="0" w:line="240" w:lineRule="auto"/>
              <w:jc w:val="center"/>
              <w:rPr>
                <w:b/>
                <w:sz w:val="24"/>
                <w:szCs w:val="24"/>
              </w:rPr>
            </w:pPr>
          </w:p>
          <w:p w:rsidR="00BC7EB3" w:rsidRPr="002346D7" w:rsidRDefault="00BC7EB3" w:rsidP="002346D7">
            <w:pPr>
              <w:spacing w:after="0" w:line="240" w:lineRule="auto"/>
              <w:jc w:val="center"/>
              <w:rPr>
                <w:b/>
                <w:sz w:val="24"/>
                <w:szCs w:val="24"/>
              </w:rPr>
            </w:pPr>
          </w:p>
          <w:p w:rsidR="00BC7EB3" w:rsidRPr="002346D7" w:rsidRDefault="00BC7EB3" w:rsidP="002346D7">
            <w:pPr>
              <w:spacing w:after="0" w:line="240" w:lineRule="auto"/>
              <w:jc w:val="center"/>
              <w:rPr>
                <w:b/>
                <w:sz w:val="24"/>
                <w:szCs w:val="24"/>
              </w:rPr>
            </w:pPr>
          </w:p>
        </w:tc>
        <w:tc>
          <w:tcPr>
            <w:tcW w:w="2977" w:type="dxa"/>
          </w:tcPr>
          <w:p w:rsidR="00BC7EB3" w:rsidRPr="002346D7" w:rsidRDefault="00BC7EB3" w:rsidP="002346D7">
            <w:pPr>
              <w:spacing w:after="0" w:line="240" w:lineRule="auto"/>
              <w:jc w:val="center"/>
              <w:rPr>
                <w:b/>
                <w:sz w:val="24"/>
                <w:szCs w:val="24"/>
              </w:rPr>
            </w:pPr>
          </w:p>
        </w:tc>
        <w:tc>
          <w:tcPr>
            <w:tcW w:w="3118" w:type="dxa"/>
          </w:tcPr>
          <w:p w:rsidR="00BC7EB3" w:rsidRPr="002346D7" w:rsidRDefault="00BC7EB3" w:rsidP="002346D7">
            <w:pPr>
              <w:spacing w:after="0" w:line="240" w:lineRule="auto"/>
              <w:jc w:val="center"/>
              <w:rPr>
                <w:b/>
                <w:sz w:val="24"/>
                <w:szCs w:val="24"/>
              </w:rPr>
            </w:pPr>
          </w:p>
        </w:tc>
      </w:tr>
      <w:tr w:rsidR="00BC7EB3" w:rsidRPr="002346D7" w:rsidTr="002346D7">
        <w:tc>
          <w:tcPr>
            <w:tcW w:w="817" w:type="dxa"/>
            <w:vAlign w:val="center"/>
          </w:tcPr>
          <w:p w:rsidR="00BC7EB3" w:rsidRPr="002346D7" w:rsidRDefault="00BC7EB3" w:rsidP="002346D7">
            <w:pPr>
              <w:spacing w:after="0" w:line="240" w:lineRule="auto"/>
              <w:rPr>
                <w:b/>
                <w:sz w:val="24"/>
                <w:szCs w:val="24"/>
              </w:rPr>
            </w:pPr>
            <w:r w:rsidRPr="002346D7">
              <w:rPr>
                <w:b/>
                <w:sz w:val="24"/>
                <w:szCs w:val="24"/>
              </w:rPr>
              <w:t>1915</w:t>
            </w:r>
          </w:p>
          <w:p w:rsidR="00BC7EB3" w:rsidRPr="002346D7" w:rsidRDefault="00BC7EB3" w:rsidP="002346D7">
            <w:pPr>
              <w:spacing w:after="0" w:line="240" w:lineRule="auto"/>
              <w:rPr>
                <w:b/>
                <w:sz w:val="24"/>
                <w:szCs w:val="24"/>
              </w:rPr>
            </w:pPr>
          </w:p>
        </w:tc>
        <w:tc>
          <w:tcPr>
            <w:tcW w:w="2977" w:type="dxa"/>
          </w:tcPr>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tc>
        <w:tc>
          <w:tcPr>
            <w:tcW w:w="2977" w:type="dxa"/>
          </w:tcPr>
          <w:p w:rsidR="00BC7EB3" w:rsidRPr="002346D7" w:rsidRDefault="00BC7EB3" w:rsidP="002346D7">
            <w:pPr>
              <w:spacing w:after="0" w:line="240" w:lineRule="auto"/>
              <w:rPr>
                <w:sz w:val="24"/>
                <w:szCs w:val="24"/>
              </w:rPr>
            </w:pPr>
          </w:p>
        </w:tc>
        <w:tc>
          <w:tcPr>
            <w:tcW w:w="3118" w:type="dxa"/>
          </w:tcPr>
          <w:p w:rsidR="00BC7EB3" w:rsidRPr="002346D7" w:rsidRDefault="00BC7EB3" w:rsidP="002346D7">
            <w:pPr>
              <w:spacing w:after="0" w:line="240" w:lineRule="auto"/>
              <w:rPr>
                <w:sz w:val="24"/>
                <w:szCs w:val="24"/>
              </w:rPr>
            </w:pPr>
          </w:p>
        </w:tc>
      </w:tr>
      <w:tr w:rsidR="00BC7EB3" w:rsidRPr="002346D7" w:rsidTr="002346D7">
        <w:tc>
          <w:tcPr>
            <w:tcW w:w="817" w:type="dxa"/>
            <w:vAlign w:val="center"/>
          </w:tcPr>
          <w:p w:rsidR="00BC7EB3" w:rsidRPr="002346D7" w:rsidRDefault="00BC7EB3" w:rsidP="002346D7">
            <w:pPr>
              <w:spacing w:after="0" w:line="240" w:lineRule="auto"/>
              <w:rPr>
                <w:b/>
                <w:sz w:val="24"/>
                <w:szCs w:val="24"/>
              </w:rPr>
            </w:pPr>
            <w:r w:rsidRPr="002346D7">
              <w:rPr>
                <w:b/>
                <w:sz w:val="24"/>
                <w:szCs w:val="24"/>
              </w:rPr>
              <w:t>1916</w:t>
            </w:r>
          </w:p>
          <w:p w:rsidR="00BC7EB3" w:rsidRPr="002346D7" w:rsidRDefault="00BC7EB3" w:rsidP="002346D7">
            <w:pPr>
              <w:spacing w:after="0" w:line="240" w:lineRule="auto"/>
              <w:rPr>
                <w:b/>
                <w:sz w:val="24"/>
                <w:szCs w:val="24"/>
              </w:rPr>
            </w:pPr>
          </w:p>
        </w:tc>
        <w:tc>
          <w:tcPr>
            <w:tcW w:w="2977" w:type="dxa"/>
          </w:tcPr>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tc>
        <w:tc>
          <w:tcPr>
            <w:tcW w:w="2977" w:type="dxa"/>
          </w:tcPr>
          <w:p w:rsidR="00BC7EB3" w:rsidRPr="002346D7" w:rsidRDefault="00BC7EB3" w:rsidP="002346D7">
            <w:pPr>
              <w:spacing w:after="0" w:line="240" w:lineRule="auto"/>
              <w:rPr>
                <w:sz w:val="24"/>
                <w:szCs w:val="24"/>
              </w:rPr>
            </w:pPr>
          </w:p>
        </w:tc>
        <w:tc>
          <w:tcPr>
            <w:tcW w:w="3118" w:type="dxa"/>
          </w:tcPr>
          <w:p w:rsidR="00BC7EB3" w:rsidRPr="002346D7" w:rsidRDefault="00BC7EB3" w:rsidP="002346D7">
            <w:pPr>
              <w:spacing w:after="0" w:line="240" w:lineRule="auto"/>
              <w:rPr>
                <w:sz w:val="24"/>
                <w:szCs w:val="24"/>
              </w:rPr>
            </w:pPr>
          </w:p>
        </w:tc>
      </w:tr>
      <w:tr w:rsidR="00BC7EB3" w:rsidRPr="002346D7" w:rsidTr="002346D7">
        <w:tc>
          <w:tcPr>
            <w:tcW w:w="817" w:type="dxa"/>
            <w:vAlign w:val="center"/>
          </w:tcPr>
          <w:p w:rsidR="00BC7EB3" w:rsidRPr="002346D7" w:rsidRDefault="00BC7EB3" w:rsidP="002346D7">
            <w:pPr>
              <w:spacing w:after="0" w:line="240" w:lineRule="auto"/>
              <w:rPr>
                <w:b/>
                <w:sz w:val="24"/>
                <w:szCs w:val="24"/>
              </w:rPr>
            </w:pPr>
            <w:r w:rsidRPr="002346D7">
              <w:rPr>
                <w:b/>
                <w:sz w:val="24"/>
                <w:szCs w:val="24"/>
              </w:rPr>
              <w:t>1917</w:t>
            </w:r>
          </w:p>
          <w:p w:rsidR="00BC7EB3" w:rsidRPr="002346D7" w:rsidRDefault="00BC7EB3" w:rsidP="002346D7">
            <w:pPr>
              <w:spacing w:after="0" w:line="240" w:lineRule="auto"/>
              <w:rPr>
                <w:b/>
                <w:sz w:val="24"/>
                <w:szCs w:val="24"/>
              </w:rPr>
            </w:pPr>
          </w:p>
        </w:tc>
        <w:tc>
          <w:tcPr>
            <w:tcW w:w="2977" w:type="dxa"/>
          </w:tcPr>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tc>
        <w:tc>
          <w:tcPr>
            <w:tcW w:w="2977" w:type="dxa"/>
          </w:tcPr>
          <w:p w:rsidR="00BC7EB3" w:rsidRPr="002346D7" w:rsidRDefault="00BC7EB3" w:rsidP="002346D7">
            <w:pPr>
              <w:spacing w:after="0" w:line="240" w:lineRule="auto"/>
              <w:rPr>
                <w:sz w:val="24"/>
                <w:szCs w:val="24"/>
              </w:rPr>
            </w:pPr>
          </w:p>
        </w:tc>
        <w:tc>
          <w:tcPr>
            <w:tcW w:w="3118" w:type="dxa"/>
          </w:tcPr>
          <w:p w:rsidR="00BC7EB3" w:rsidRPr="002346D7" w:rsidRDefault="00BC7EB3" w:rsidP="002346D7">
            <w:pPr>
              <w:spacing w:after="0" w:line="240" w:lineRule="auto"/>
              <w:rPr>
                <w:sz w:val="24"/>
                <w:szCs w:val="24"/>
              </w:rPr>
            </w:pPr>
          </w:p>
        </w:tc>
      </w:tr>
      <w:tr w:rsidR="00BC7EB3" w:rsidRPr="002346D7" w:rsidTr="002346D7">
        <w:tc>
          <w:tcPr>
            <w:tcW w:w="817" w:type="dxa"/>
            <w:vAlign w:val="center"/>
          </w:tcPr>
          <w:p w:rsidR="00BC7EB3" w:rsidRPr="002346D7" w:rsidRDefault="00BC7EB3" w:rsidP="002346D7">
            <w:pPr>
              <w:spacing w:after="0" w:line="240" w:lineRule="auto"/>
              <w:rPr>
                <w:b/>
                <w:sz w:val="24"/>
                <w:szCs w:val="24"/>
              </w:rPr>
            </w:pPr>
            <w:r w:rsidRPr="002346D7">
              <w:rPr>
                <w:b/>
                <w:sz w:val="24"/>
                <w:szCs w:val="24"/>
              </w:rPr>
              <w:t>1918</w:t>
            </w:r>
          </w:p>
          <w:p w:rsidR="00BC7EB3" w:rsidRPr="002346D7" w:rsidRDefault="00BC7EB3" w:rsidP="002346D7">
            <w:pPr>
              <w:spacing w:after="0" w:line="240" w:lineRule="auto"/>
              <w:rPr>
                <w:b/>
                <w:sz w:val="24"/>
                <w:szCs w:val="24"/>
              </w:rPr>
            </w:pPr>
          </w:p>
        </w:tc>
        <w:tc>
          <w:tcPr>
            <w:tcW w:w="2977" w:type="dxa"/>
          </w:tcPr>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p w:rsidR="00BC7EB3" w:rsidRPr="002346D7" w:rsidRDefault="00BC7EB3" w:rsidP="002346D7">
            <w:pPr>
              <w:spacing w:after="0" w:line="240" w:lineRule="auto"/>
              <w:rPr>
                <w:sz w:val="24"/>
                <w:szCs w:val="24"/>
              </w:rPr>
            </w:pPr>
          </w:p>
        </w:tc>
        <w:tc>
          <w:tcPr>
            <w:tcW w:w="2977" w:type="dxa"/>
          </w:tcPr>
          <w:p w:rsidR="00BC7EB3" w:rsidRPr="002346D7" w:rsidRDefault="00BC7EB3" w:rsidP="002346D7">
            <w:pPr>
              <w:spacing w:after="0" w:line="240" w:lineRule="auto"/>
              <w:rPr>
                <w:sz w:val="24"/>
                <w:szCs w:val="24"/>
              </w:rPr>
            </w:pPr>
          </w:p>
        </w:tc>
        <w:tc>
          <w:tcPr>
            <w:tcW w:w="3118" w:type="dxa"/>
          </w:tcPr>
          <w:p w:rsidR="00BC7EB3" w:rsidRPr="002346D7" w:rsidRDefault="00BC7EB3" w:rsidP="002346D7">
            <w:pPr>
              <w:spacing w:after="0" w:line="240" w:lineRule="auto"/>
              <w:rPr>
                <w:sz w:val="24"/>
                <w:szCs w:val="24"/>
              </w:rPr>
            </w:pPr>
          </w:p>
        </w:tc>
      </w:tr>
    </w:tbl>
    <w:p w:rsidR="00BC7EB3" w:rsidRPr="00B76102" w:rsidRDefault="00BC7EB3" w:rsidP="00B76102">
      <w:pPr>
        <w:spacing w:after="0" w:line="240" w:lineRule="auto"/>
        <w:rPr>
          <w:sz w:val="24"/>
          <w:szCs w:val="24"/>
        </w:rPr>
      </w:pPr>
      <w:r w:rsidRPr="00B76102">
        <w:rPr>
          <w:sz w:val="24"/>
          <w:szCs w:val="24"/>
        </w:rPr>
        <w:t xml:space="preserve">In quale nazione i soldati potevano disporre del maggior numero di calorie? </w:t>
      </w:r>
      <w:proofErr w:type="spellStart"/>
      <w:r>
        <w:rPr>
          <w:sz w:val="24"/>
          <w:szCs w:val="24"/>
        </w:rPr>
        <w:t>…………………………………</w:t>
      </w:r>
      <w:proofErr w:type="spellEnd"/>
    </w:p>
    <w:p w:rsidR="00BC7EB3" w:rsidRPr="00B76102" w:rsidRDefault="00BC7EB3" w:rsidP="00B76102">
      <w:pPr>
        <w:spacing w:after="0" w:line="240" w:lineRule="auto"/>
        <w:rPr>
          <w:sz w:val="24"/>
          <w:szCs w:val="24"/>
        </w:rPr>
      </w:pPr>
      <w:r w:rsidRPr="00B76102">
        <w:rPr>
          <w:sz w:val="24"/>
          <w:szCs w:val="24"/>
        </w:rPr>
        <w:t xml:space="preserve">Confrontate questi dati con le calorie a disposizione dei tedeschi (esercizio precedente). </w:t>
      </w:r>
    </w:p>
    <w:p w:rsidR="00BC7EB3" w:rsidRPr="00B76102" w:rsidRDefault="00BC7EB3" w:rsidP="00B76102">
      <w:pPr>
        <w:spacing w:after="0" w:line="240" w:lineRule="auto"/>
        <w:rPr>
          <w:sz w:val="24"/>
          <w:szCs w:val="24"/>
        </w:rPr>
      </w:pPr>
      <w:r w:rsidRPr="00B76102">
        <w:rPr>
          <w:sz w:val="24"/>
          <w:szCs w:val="24"/>
        </w:rPr>
        <w:t>Secondo voi, l’alimentazione dei soldati può aver influito sull’esito della guerra?</w:t>
      </w:r>
    </w:p>
    <w:p w:rsidR="00BC7EB3" w:rsidRDefault="00BC7EB3" w:rsidP="00B76102">
      <w:pPr>
        <w:spacing w:after="0" w:line="240" w:lineRule="auto"/>
        <w:rPr>
          <w:sz w:val="24"/>
          <w:szCs w:val="24"/>
        </w:rPr>
      </w:pPr>
      <w:r w:rsidRPr="00B76102">
        <w:rPr>
          <w:sz w:val="24"/>
          <w:szCs w:val="24"/>
        </w:rPr>
        <w:t xml:space="preserve">Trovate nel testo iniziale la frase che può fornire la risposta a questa domanda e </w:t>
      </w:r>
      <w:proofErr w:type="spellStart"/>
      <w:r w:rsidRPr="00B76102">
        <w:rPr>
          <w:sz w:val="24"/>
          <w:szCs w:val="24"/>
        </w:rPr>
        <w:t>sottolineatela</w:t>
      </w:r>
      <w:proofErr w:type="spellEnd"/>
      <w:r w:rsidRPr="00B76102">
        <w:rPr>
          <w:sz w:val="24"/>
          <w:szCs w:val="24"/>
        </w:rPr>
        <w:t>.</w:t>
      </w:r>
    </w:p>
    <w:p w:rsidR="00BC7EB3" w:rsidRDefault="00BC7EB3" w:rsidP="00B76102">
      <w:pPr>
        <w:spacing w:after="0" w:line="240" w:lineRule="auto"/>
        <w:rPr>
          <w:sz w:val="24"/>
          <w:szCs w:val="24"/>
        </w:rPr>
      </w:pPr>
    </w:p>
    <w:p w:rsidR="00BC7EB3" w:rsidRPr="003B37D7" w:rsidRDefault="00BC7EB3" w:rsidP="00B76102">
      <w:pPr>
        <w:spacing w:after="0" w:line="240" w:lineRule="auto"/>
        <w:rPr>
          <w:b/>
          <w:sz w:val="24"/>
          <w:szCs w:val="24"/>
        </w:rPr>
      </w:pPr>
      <w:r>
        <w:rPr>
          <w:b/>
          <w:sz w:val="24"/>
          <w:szCs w:val="24"/>
        </w:rPr>
        <w:t>6</w:t>
      </w:r>
      <w:r w:rsidRPr="003B37D7">
        <w:rPr>
          <w:b/>
          <w:sz w:val="24"/>
          <w:szCs w:val="24"/>
        </w:rPr>
        <w:t>. Utilizzando le informazioni fornite dai  documenti, completale la mappa seguente.</w:t>
      </w:r>
    </w:p>
    <w:p w:rsidR="00BC7EB3" w:rsidRPr="003B37D7" w:rsidRDefault="00BC7EB3" w:rsidP="00B76102">
      <w:pPr>
        <w:spacing w:after="0" w:line="240" w:lineRule="auto"/>
        <w:rPr>
          <w:b/>
          <w:sz w:val="24"/>
          <w:szCs w:val="24"/>
        </w:rPr>
      </w:pPr>
    </w:p>
    <w:p w:rsidR="00BC7EB3" w:rsidRDefault="00BC7EB3" w:rsidP="00B76102">
      <w:pPr>
        <w:spacing w:after="0" w:line="240" w:lineRule="auto"/>
        <w:rPr>
          <w:sz w:val="24"/>
          <w:szCs w:val="24"/>
        </w:rPr>
      </w:pPr>
    </w:p>
    <w:p w:rsidR="00BC7EB3" w:rsidRDefault="00CA1F7E" w:rsidP="00E75674">
      <w:pPr>
        <w:spacing w:after="0" w:line="240" w:lineRule="auto"/>
        <w:rPr>
          <w:sz w:val="24"/>
          <w:szCs w:val="24"/>
        </w:rPr>
      </w:pPr>
      <w:r w:rsidRPr="00CA1F7E">
        <w:rPr>
          <w:noProof/>
          <w:lang w:eastAsia="it-IT"/>
        </w:rPr>
        <w:pict>
          <v:roundrect id="_x0000_s1027" style="position:absolute;margin-left:188.35pt;margin-top:9.95pt;width:101.85pt;height:32.45pt;z-index:251658240" arcsize="10923f">
            <v:textbox>
              <w:txbxContent>
                <w:p w:rsidR="00BC7EB3" w:rsidRDefault="00BC7EB3">
                  <w:r>
                    <w:t>Popolazione civile</w:t>
                  </w:r>
                </w:p>
                <w:p w:rsidR="00BC7EB3" w:rsidRDefault="00BC7EB3"/>
              </w:txbxContent>
            </v:textbox>
          </v:roundrect>
        </w:pict>
      </w:r>
    </w:p>
    <w:p w:rsidR="00BC7EB3" w:rsidRDefault="00BC7EB3" w:rsidP="00E75674">
      <w:pPr>
        <w:spacing w:after="0" w:line="240" w:lineRule="auto"/>
        <w:rPr>
          <w:sz w:val="24"/>
          <w:szCs w:val="24"/>
        </w:rPr>
      </w:pPr>
    </w:p>
    <w:p w:rsidR="00BC7EB3" w:rsidRDefault="00CA1F7E">
      <w:pPr>
        <w:rPr>
          <w:u w:val="single"/>
        </w:rPr>
      </w:pPr>
      <w:r w:rsidRPr="00CA1F7E">
        <w:rPr>
          <w:noProof/>
          <w:lang w:eastAsia="it-IT"/>
        </w:rPr>
        <w:pict>
          <v:shapetype id="_x0000_t32" coordsize="21600,21600" o:spt="32" o:oned="t" path="m,l21600,21600e" filled="f">
            <v:path arrowok="t" fillok="f" o:connecttype="none"/>
            <o:lock v:ext="edit" shapetype="t"/>
          </v:shapetype>
          <v:shape id="_x0000_s1028" type="#_x0000_t32" style="position:absolute;margin-left:137.15pt;margin-top:5.3pt;width:42.8pt;height:17.5pt;flip:y;z-index:251657216" o:connectortype="straight">
            <v:stroke endarrow="block"/>
          </v:shape>
        </w:pict>
      </w:r>
      <w:r w:rsidRPr="00CA1F7E">
        <w:rPr>
          <w:noProof/>
          <w:lang w:eastAsia="it-IT"/>
        </w:rPr>
        <w:pict>
          <v:roundrect id="_x0000_s1029" style="position:absolute;margin-left:4.8pt;margin-top:9.2pt;width:125.2pt;height:64.9pt;z-index:251656192" arcsize="10923f">
            <v:textbox>
              <w:txbxContent>
                <w:p w:rsidR="00BC7EB3" w:rsidRDefault="00BC7EB3" w:rsidP="006B48B8">
                  <w:pPr>
                    <w:spacing w:after="0" w:line="240" w:lineRule="auto"/>
                    <w:jc w:val="center"/>
                  </w:pPr>
                  <w:r>
                    <w:t>Alimentazione durante la prima guerra mondiale</w:t>
                  </w:r>
                </w:p>
                <w:p w:rsidR="00BC7EB3" w:rsidRDefault="00BC7EB3" w:rsidP="00BC10BE">
                  <w:pPr>
                    <w:spacing w:after="0"/>
                  </w:pPr>
                </w:p>
              </w:txbxContent>
            </v:textbox>
          </v:roundrect>
        </w:pict>
      </w:r>
    </w:p>
    <w:p w:rsidR="00BC7EB3" w:rsidRDefault="00BC7EB3">
      <w:pPr>
        <w:rPr>
          <w:u w:val="single"/>
        </w:rPr>
      </w:pPr>
    </w:p>
    <w:p w:rsidR="00BC7EB3" w:rsidRDefault="00CA1F7E">
      <w:pPr>
        <w:rPr>
          <w:u w:val="single"/>
        </w:rPr>
      </w:pPr>
      <w:r w:rsidRPr="00CA1F7E">
        <w:rPr>
          <w:noProof/>
          <w:lang w:eastAsia="it-IT"/>
        </w:rPr>
        <w:pict>
          <v:shape id="_x0000_s1030" type="#_x0000_t32" style="position:absolute;margin-left:130pt;margin-top:23.25pt;width:42.15pt;height:36.25pt;z-index:251659264" o:connectortype="straight">
            <v:stroke endarrow="block"/>
          </v:shape>
        </w:pict>
      </w:r>
    </w:p>
    <w:p w:rsidR="00BC7EB3" w:rsidRDefault="00CA1F7E">
      <w:pPr>
        <w:rPr>
          <w:u w:val="single"/>
        </w:rPr>
      </w:pPr>
      <w:r w:rsidRPr="00CA1F7E">
        <w:rPr>
          <w:noProof/>
          <w:lang w:eastAsia="it-IT"/>
        </w:rPr>
        <w:pict>
          <v:roundrect id="_x0000_s1031" style="position:absolute;margin-left:179.95pt;margin-top:25.05pt;width:96pt;height:30.5pt;z-index:251660288" arcsize="10923f">
            <v:textbox>
              <w:txbxContent>
                <w:p w:rsidR="00BC7EB3" w:rsidRDefault="00BC7EB3">
                  <w:r>
                    <w:t>Soldati al fronte</w:t>
                  </w:r>
                </w:p>
              </w:txbxContent>
            </v:textbox>
          </v:roundrect>
        </w:pict>
      </w:r>
    </w:p>
    <w:p w:rsidR="00BC7EB3" w:rsidRDefault="00BC7EB3">
      <w:pPr>
        <w:rPr>
          <w:u w:val="single"/>
        </w:rPr>
      </w:pPr>
    </w:p>
    <w:p w:rsidR="00BC7EB3" w:rsidRDefault="00BC7EB3">
      <w:pPr>
        <w:rPr>
          <w:u w:val="single"/>
        </w:rPr>
      </w:pPr>
    </w:p>
    <w:sectPr w:rsidR="00BC7EB3" w:rsidSect="00FA693C">
      <w:pgSz w:w="11906" w:h="16838"/>
      <w:pgMar w:top="284" w:right="991"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EB3" w:rsidRDefault="00BC7EB3" w:rsidP="009024B6">
      <w:pPr>
        <w:spacing w:after="0" w:line="240" w:lineRule="auto"/>
      </w:pPr>
      <w:r>
        <w:separator/>
      </w:r>
    </w:p>
  </w:endnote>
  <w:endnote w:type="continuationSeparator" w:id="0">
    <w:p w:rsidR="00BC7EB3" w:rsidRDefault="00BC7EB3" w:rsidP="00902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EB3" w:rsidRDefault="00BC7EB3" w:rsidP="009024B6">
      <w:pPr>
        <w:spacing w:after="0" w:line="240" w:lineRule="auto"/>
      </w:pPr>
      <w:r>
        <w:separator/>
      </w:r>
    </w:p>
  </w:footnote>
  <w:footnote w:type="continuationSeparator" w:id="0">
    <w:p w:rsidR="00BC7EB3" w:rsidRDefault="00BC7EB3" w:rsidP="00902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F5D33"/>
    <w:multiLevelType w:val="hybridMultilevel"/>
    <w:tmpl w:val="917E2AA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2CE17CA"/>
    <w:multiLevelType w:val="hybridMultilevel"/>
    <w:tmpl w:val="917E2AA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9A924D4"/>
    <w:multiLevelType w:val="hybridMultilevel"/>
    <w:tmpl w:val="86F4BDA0"/>
    <w:lvl w:ilvl="0" w:tplc="2F8A1406">
      <w:start w:val="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03C1A8A"/>
    <w:multiLevelType w:val="hybridMultilevel"/>
    <w:tmpl w:val="917E2AA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B626CB4"/>
    <w:multiLevelType w:val="hybridMultilevel"/>
    <w:tmpl w:val="917E2AA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637F3B69"/>
    <w:multiLevelType w:val="hybridMultilevel"/>
    <w:tmpl w:val="FE56F6C6"/>
    <w:lvl w:ilvl="0" w:tplc="02C6A37A">
      <w:start w:val="3"/>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6">
    <w:nsid w:val="6E8B2707"/>
    <w:multiLevelType w:val="hybridMultilevel"/>
    <w:tmpl w:val="D65066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1E069D"/>
    <w:rsid w:val="00000AC3"/>
    <w:rsid w:val="00016C58"/>
    <w:rsid w:val="00021699"/>
    <w:rsid w:val="00022B63"/>
    <w:rsid w:val="00051622"/>
    <w:rsid w:val="00065185"/>
    <w:rsid w:val="00066C4D"/>
    <w:rsid w:val="00067DD1"/>
    <w:rsid w:val="000E19C3"/>
    <w:rsid w:val="000F5096"/>
    <w:rsid w:val="001C4B38"/>
    <w:rsid w:val="001E069D"/>
    <w:rsid w:val="002021E3"/>
    <w:rsid w:val="002268F5"/>
    <w:rsid w:val="002346D7"/>
    <w:rsid w:val="0023576F"/>
    <w:rsid w:val="002A3B08"/>
    <w:rsid w:val="002A59D8"/>
    <w:rsid w:val="002C17DE"/>
    <w:rsid w:val="002F4AC1"/>
    <w:rsid w:val="0033493B"/>
    <w:rsid w:val="00377CFE"/>
    <w:rsid w:val="003B37D7"/>
    <w:rsid w:val="003B546D"/>
    <w:rsid w:val="003F5A19"/>
    <w:rsid w:val="004361F4"/>
    <w:rsid w:val="00437BD9"/>
    <w:rsid w:val="004568A0"/>
    <w:rsid w:val="004A028D"/>
    <w:rsid w:val="004C7ECF"/>
    <w:rsid w:val="004E2439"/>
    <w:rsid w:val="00513414"/>
    <w:rsid w:val="0052166D"/>
    <w:rsid w:val="005569A3"/>
    <w:rsid w:val="005C75CE"/>
    <w:rsid w:val="00640E73"/>
    <w:rsid w:val="006A2587"/>
    <w:rsid w:val="006B48B8"/>
    <w:rsid w:val="007113A4"/>
    <w:rsid w:val="007769F1"/>
    <w:rsid w:val="007945A4"/>
    <w:rsid w:val="008015AF"/>
    <w:rsid w:val="00802952"/>
    <w:rsid w:val="00807392"/>
    <w:rsid w:val="00850BCF"/>
    <w:rsid w:val="008E34DF"/>
    <w:rsid w:val="008F2FDA"/>
    <w:rsid w:val="009024B6"/>
    <w:rsid w:val="0090770E"/>
    <w:rsid w:val="00945B7F"/>
    <w:rsid w:val="009D17B1"/>
    <w:rsid w:val="009D2D56"/>
    <w:rsid w:val="00A06AAD"/>
    <w:rsid w:val="00A111BA"/>
    <w:rsid w:val="00A31643"/>
    <w:rsid w:val="00A62216"/>
    <w:rsid w:val="00AA6DA6"/>
    <w:rsid w:val="00AB50CF"/>
    <w:rsid w:val="00AE3A0D"/>
    <w:rsid w:val="00B522B0"/>
    <w:rsid w:val="00B55E0C"/>
    <w:rsid w:val="00B63805"/>
    <w:rsid w:val="00B66C9E"/>
    <w:rsid w:val="00B76102"/>
    <w:rsid w:val="00B771F9"/>
    <w:rsid w:val="00B93559"/>
    <w:rsid w:val="00BA13B3"/>
    <w:rsid w:val="00BC10BE"/>
    <w:rsid w:val="00BC144E"/>
    <w:rsid w:val="00BC7EB3"/>
    <w:rsid w:val="00CA000B"/>
    <w:rsid w:val="00CA1F7E"/>
    <w:rsid w:val="00CD6932"/>
    <w:rsid w:val="00D103BD"/>
    <w:rsid w:val="00D624DD"/>
    <w:rsid w:val="00D748A3"/>
    <w:rsid w:val="00D84F02"/>
    <w:rsid w:val="00DA330A"/>
    <w:rsid w:val="00DF4F7A"/>
    <w:rsid w:val="00E136F6"/>
    <w:rsid w:val="00E137E7"/>
    <w:rsid w:val="00E438C9"/>
    <w:rsid w:val="00E65EAC"/>
    <w:rsid w:val="00E75674"/>
    <w:rsid w:val="00E85DBB"/>
    <w:rsid w:val="00F63EDD"/>
    <w:rsid w:val="00F663B7"/>
    <w:rsid w:val="00FA693C"/>
    <w:rsid w:val="00FC1183"/>
    <w:rsid w:val="00FC5C5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3" type="connector" idref="#_x0000_s1028"/>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5C5C"/>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377C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77CFE"/>
    <w:rPr>
      <w:rFonts w:ascii="Tahoma" w:hAnsi="Tahoma" w:cs="Tahoma"/>
      <w:sz w:val="16"/>
      <w:szCs w:val="16"/>
    </w:rPr>
  </w:style>
  <w:style w:type="table" w:styleId="Grigliatabella">
    <w:name w:val="Table Grid"/>
    <w:basedOn w:val="Tabellanormale"/>
    <w:uiPriority w:val="99"/>
    <w:rsid w:val="004568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66C4D"/>
    <w:pPr>
      <w:ind w:left="720"/>
      <w:contextualSpacing/>
    </w:pPr>
  </w:style>
  <w:style w:type="paragraph" w:styleId="Intestazione">
    <w:name w:val="header"/>
    <w:basedOn w:val="Normale"/>
    <w:link w:val="IntestazioneCarattere"/>
    <w:uiPriority w:val="99"/>
    <w:semiHidden/>
    <w:rsid w:val="009024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9024B6"/>
    <w:rPr>
      <w:rFonts w:cs="Times New Roman"/>
    </w:rPr>
  </w:style>
  <w:style w:type="paragraph" w:styleId="Pidipagina">
    <w:name w:val="footer"/>
    <w:basedOn w:val="Normale"/>
    <w:link w:val="PidipaginaCarattere"/>
    <w:uiPriority w:val="99"/>
    <w:semiHidden/>
    <w:rsid w:val="009024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9024B6"/>
    <w:rPr>
      <w:rFonts w:cs="Times New Roman"/>
    </w:rPr>
  </w:style>
  <w:style w:type="paragraph" w:styleId="Nessunaspaziatura">
    <w:name w:val="No Spacing"/>
    <w:link w:val="NessunaspaziaturaCarattere"/>
    <w:uiPriority w:val="99"/>
    <w:qFormat/>
    <w:rsid w:val="009024B6"/>
    <w:rPr>
      <w:rFonts w:eastAsia="Times New Roman"/>
      <w:lang w:eastAsia="en-US"/>
    </w:rPr>
  </w:style>
  <w:style w:type="character" w:customStyle="1" w:styleId="NessunaspaziaturaCarattere">
    <w:name w:val="Nessuna spaziatura Carattere"/>
    <w:basedOn w:val="Carpredefinitoparagrafo"/>
    <w:link w:val="Nessunaspaziatura"/>
    <w:uiPriority w:val="99"/>
    <w:locked/>
    <w:rsid w:val="009024B6"/>
    <w:rPr>
      <w:rFonts w:eastAsia="Times New Roman" w:cs="Times New Roman"/>
      <w:sz w:val="22"/>
      <w:szCs w:val="22"/>
      <w:lang w:val="it-IT" w:eastAsia="en-US" w:bidi="ar-SA"/>
    </w:rPr>
  </w:style>
  <w:style w:type="character" w:styleId="Collegamentoipertestuale">
    <w:name w:val="Hyperlink"/>
    <w:basedOn w:val="Carpredefinitoparagrafo"/>
    <w:uiPriority w:val="99"/>
    <w:rsid w:val="00DF4F7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5933400">
      <w:marLeft w:val="0"/>
      <w:marRight w:val="0"/>
      <w:marTop w:val="0"/>
      <w:marBottom w:val="0"/>
      <w:divBdr>
        <w:top w:val="none" w:sz="0" w:space="0" w:color="auto"/>
        <w:left w:val="none" w:sz="0" w:space="0" w:color="auto"/>
        <w:bottom w:val="none" w:sz="0" w:space="0" w:color="auto"/>
        <w:right w:val="none" w:sz="0" w:space="0" w:color="auto"/>
      </w:divBdr>
    </w:div>
    <w:div w:id="35933402">
      <w:marLeft w:val="0"/>
      <w:marRight w:val="0"/>
      <w:marTop w:val="0"/>
      <w:marBottom w:val="0"/>
      <w:divBdr>
        <w:top w:val="none" w:sz="0" w:space="0" w:color="auto"/>
        <w:left w:val="none" w:sz="0" w:space="0" w:color="auto"/>
        <w:bottom w:val="none" w:sz="0" w:space="0" w:color="auto"/>
        <w:right w:val="none" w:sz="0" w:space="0" w:color="auto"/>
      </w:divBdr>
      <w:divsChild>
        <w:div w:id="3593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LORIE.IT" TargetMode="External"/><Relationship Id="rId5" Type="http://schemas.openxmlformats.org/officeDocument/2006/relationships/footnotes" Target="footnotes.xml"/><Relationship Id="rId10" Type="http://schemas.openxmlformats.org/officeDocument/2006/relationships/hyperlink" Target="http://germanhistorydocs.ghi-dc.org/sub_image.cfm?image_id=1731" TargetMode="External"/><Relationship Id="rId4" Type="http://schemas.openxmlformats.org/officeDocument/2006/relationships/webSettings" Target="webSettings.xml"/><Relationship Id="rId9" Type="http://schemas.openxmlformats.org/officeDocument/2006/relationships/package" Target="embeddings/Diapositiva_di_Microsoft_Office_PowerPoint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2374</Words>
  <Characters>13129</Characters>
  <Application>Microsoft Office Word</Application>
  <DocSecurity>0</DocSecurity>
  <Lines>109</Lines>
  <Paragraphs>30</Paragraphs>
  <ScaleCrop>false</ScaleCrop>
  <Company>Hewlett-Packard Company</Company>
  <LinksUpToDate>false</LinksUpToDate>
  <CharactersWithSpaces>15473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dc:creator>
  <cp:lastModifiedBy>ELVIRA</cp:lastModifiedBy>
  <cp:revision>2</cp:revision>
  <cp:lastPrinted>2015-04-28T21:56:00Z</cp:lastPrinted>
  <dcterms:created xsi:type="dcterms:W3CDTF">2016-09-27T09:12:00Z</dcterms:created>
  <dcterms:modified xsi:type="dcterms:W3CDTF">2016-09-27T09:12:00Z</dcterms:modified>
</cp:coreProperties>
</file>